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9636" w14:textId="77777777" w:rsidR="00A976A5" w:rsidRDefault="00A976A5" w:rsidP="00A976A5">
      <w:pPr>
        <w:rPr>
          <w:b/>
          <w:sz w:val="32"/>
          <w:szCs w:val="32"/>
          <w:lang w:val="en-US"/>
        </w:rPr>
      </w:pPr>
      <w:r w:rsidRPr="00A976A5">
        <w:rPr>
          <w:b/>
          <w:sz w:val="32"/>
          <w:szCs w:val="32"/>
          <w:lang w:val="en-US"/>
        </w:rPr>
        <w:t xml:space="preserve">COMMISSION </w:t>
      </w:r>
      <w:r w:rsidR="00803DE8">
        <w:rPr>
          <w:b/>
          <w:sz w:val="32"/>
          <w:szCs w:val="32"/>
          <w:lang w:val="en-US"/>
        </w:rPr>
        <w:t>J</w:t>
      </w:r>
    </w:p>
    <w:p w14:paraId="201068F1" w14:textId="77777777" w:rsidR="00803DE8" w:rsidRPr="006A56A6" w:rsidRDefault="00803DE8" w:rsidP="00803DE8">
      <w:pPr>
        <w:rPr>
          <w:b/>
          <w:color w:val="0070C0"/>
          <w:lang w:val="en-US"/>
        </w:rPr>
      </w:pPr>
      <w:r w:rsidRPr="006A56A6">
        <w:rPr>
          <w:b/>
          <w:color w:val="0070C0"/>
          <w:lang w:val="en-US"/>
        </w:rPr>
        <w:t>J01 : New Telescopes (C. Ferrari, T. Bourke)</w:t>
      </w:r>
    </w:p>
    <w:p w14:paraId="3096986E" w14:textId="77777777" w:rsidR="00A976A5" w:rsidRPr="00A976A5" w:rsidRDefault="00A976A5" w:rsidP="00A976A5">
      <w:pPr>
        <w:jc w:val="both"/>
        <w:rPr>
          <w:b/>
          <w:lang w:val="en-US"/>
        </w:rPr>
      </w:pPr>
      <w:r w:rsidRPr="00A976A5">
        <w:rPr>
          <w:b/>
          <w:lang w:val="en-US"/>
        </w:rPr>
        <w:t xml:space="preserve">Conveners: </w:t>
      </w:r>
    </w:p>
    <w:p w14:paraId="1C627440" w14:textId="4E821F42" w:rsidR="00E73A25" w:rsidRPr="00F775E9" w:rsidRDefault="00803DE8" w:rsidP="00890FB3">
      <w:pPr>
        <w:spacing w:after="0"/>
        <w:jc w:val="both"/>
        <w:rPr>
          <w:b/>
          <w:lang w:val="en-US"/>
        </w:rPr>
      </w:pPr>
      <w:r>
        <w:rPr>
          <w:lang w:val="en-US"/>
        </w:rPr>
        <w:t>C</w:t>
      </w:r>
      <w:r w:rsidR="00F775E9">
        <w:rPr>
          <w:lang w:val="en-US"/>
        </w:rPr>
        <w:t>hiara</w:t>
      </w:r>
      <w:r>
        <w:rPr>
          <w:lang w:val="en-US"/>
        </w:rPr>
        <w:t xml:space="preserve"> Ferrari</w:t>
      </w:r>
      <w:r w:rsidR="007E55E4">
        <w:rPr>
          <w:lang w:val="en-US"/>
        </w:rPr>
        <w:t xml:space="preserve">, </w:t>
      </w:r>
      <w:r w:rsidR="00F775E9" w:rsidRPr="00F775E9">
        <w:rPr>
          <w:lang w:val="en-US"/>
        </w:rPr>
        <w:t>chiara</w:t>
      </w:r>
      <w:r w:rsidR="00F775E9" w:rsidRPr="00BE1F0A">
        <w:rPr>
          <w:lang w:val="en-US"/>
        </w:rPr>
        <w:t>.</w:t>
      </w:r>
      <w:r w:rsidR="00F775E9" w:rsidRPr="00F775E9">
        <w:rPr>
          <w:lang w:val="en-US"/>
        </w:rPr>
        <w:t>ferrari</w:t>
      </w:r>
      <w:r w:rsidR="00F775E9" w:rsidRPr="00571BCA">
        <w:rPr>
          <w:lang w:val="en-US"/>
        </w:rPr>
        <w:t>@</w:t>
      </w:r>
      <w:r w:rsidR="00F775E9" w:rsidRPr="00F775E9">
        <w:rPr>
          <w:lang w:val="en-US"/>
        </w:rPr>
        <w:t>oca</w:t>
      </w:r>
      <w:r w:rsidR="00F775E9" w:rsidRPr="00B73743">
        <w:rPr>
          <w:lang w:val="en-US"/>
        </w:rPr>
        <w:t>.</w:t>
      </w:r>
      <w:r w:rsidR="00F775E9" w:rsidRPr="00F775E9">
        <w:rPr>
          <w:lang w:val="en-US"/>
        </w:rPr>
        <w:t>eu</w:t>
      </w:r>
    </w:p>
    <w:p w14:paraId="0734837C" w14:textId="650E2361" w:rsidR="004C698E" w:rsidRPr="00A91794" w:rsidRDefault="00803DE8" w:rsidP="00890FB3">
      <w:pPr>
        <w:spacing w:after="0"/>
        <w:jc w:val="both"/>
        <w:rPr>
          <w:lang w:val="en-US"/>
        </w:rPr>
      </w:pPr>
      <w:r w:rsidRPr="00A91794">
        <w:rPr>
          <w:lang w:val="en-US"/>
        </w:rPr>
        <w:t>T</w:t>
      </w:r>
      <w:r w:rsidR="007E55E4" w:rsidRPr="00A91794">
        <w:rPr>
          <w:lang w:val="en-US"/>
        </w:rPr>
        <w:t>yler</w:t>
      </w:r>
      <w:r w:rsidRPr="00A91794">
        <w:rPr>
          <w:lang w:val="en-US"/>
        </w:rPr>
        <w:t xml:space="preserve"> Bourke</w:t>
      </w:r>
      <w:r w:rsidR="007E55E4" w:rsidRPr="00A91794">
        <w:rPr>
          <w:lang w:val="en-US"/>
        </w:rPr>
        <w:t xml:space="preserve">, </w:t>
      </w:r>
      <w:r w:rsidR="00F775E9" w:rsidRPr="00571BCA">
        <w:rPr>
          <w:lang w:val="en-US"/>
        </w:rPr>
        <w:t>tyler.bourke@skao.int</w:t>
      </w:r>
    </w:p>
    <w:p w14:paraId="64B20CCC" w14:textId="77777777" w:rsidR="004C698E" w:rsidRDefault="004C698E" w:rsidP="004C698E">
      <w:pPr>
        <w:spacing w:after="0"/>
        <w:jc w:val="both"/>
        <w:rPr>
          <w:bCs/>
          <w:lang w:val="en-US"/>
        </w:rPr>
      </w:pPr>
    </w:p>
    <w:p w14:paraId="7A325375" w14:textId="18E80E29" w:rsidR="00A976A5" w:rsidRDefault="00A976A5" w:rsidP="00A976A5">
      <w:pPr>
        <w:jc w:val="both"/>
        <w:rPr>
          <w:b/>
          <w:lang w:val="en-US"/>
        </w:rPr>
      </w:pPr>
      <w:r w:rsidRPr="00A976A5">
        <w:rPr>
          <w:b/>
          <w:lang w:val="en-US"/>
        </w:rPr>
        <w:t>Session Description:</w:t>
      </w:r>
    </w:p>
    <w:p w14:paraId="2CCFDCD1" w14:textId="25947819" w:rsidR="004C698E" w:rsidRPr="00D53647" w:rsidRDefault="004C698E" w:rsidP="00A976A5">
      <w:pPr>
        <w:jc w:val="both"/>
        <w:rPr>
          <w:lang w:val="en-US"/>
        </w:rPr>
      </w:pPr>
      <w:r w:rsidRPr="00D53647">
        <w:rPr>
          <w:lang w:val="en-US"/>
        </w:rPr>
        <w:t>The grand vision of the SKA project over the last 30 years has stimulated the development of new radio astronomy facilities around the globe. These telescopes are paving the way from the scientific, technological, and methodological point of view for the two telescopes of the SKA Observatory, whose construction has officially started on July 1st, 2021. This session will highlight new and upgraded cm-to-m wavelength interferometers that are and will be operating before SKA science begins later this decade.  </w:t>
      </w:r>
    </w:p>
    <w:p w14:paraId="02DAA8D9" w14:textId="77777777" w:rsidR="009D6E89" w:rsidRDefault="009D6E89" w:rsidP="00A976A5">
      <w:pPr>
        <w:jc w:val="both"/>
        <w:rPr>
          <w:b/>
          <w:color w:val="0070C0"/>
          <w:lang w:val="en-US"/>
        </w:rPr>
      </w:pPr>
    </w:p>
    <w:p w14:paraId="198C3C6A" w14:textId="77777777" w:rsidR="00803DE8" w:rsidRDefault="00803DE8" w:rsidP="00A976A5">
      <w:pPr>
        <w:jc w:val="both"/>
        <w:rPr>
          <w:b/>
          <w:color w:val="0070C0"/>
          <w:lang w:val="en-US"/>
        </w:rPr>
      </w:pPr>
      <w:r w:rsidRPr="00803DE8">
        <w:rPr>
          <w:b/>
          <w:color w:val="0070C0"/>
          <w:lang w:val="en-US"/>
        </w:rPr>
        <w:t>J02 : VLBI (F. Colomer, T. Venturi)</w:t>
      </w:r>
    </w:p>
    <w:p w14:paraId="33F66F19" w14:textId="77777777" w:rsidR="00A976A5" w:rsidRPr="00A976A5" w:rsidRDefault="00A976A5" w:rsidP="00A976A5">
      <w:pPr>
        <w:jc w:val="both"/>
        <w:rPr>
          <w:b/>
          <w:lang w:val="en-US"/>
        </w:rPr>
      </w:pPr>
      <w:r w:rsidRPr="00A976A5">
        <w:rPr>
          <w:b/>
          <w:lang w:val="en-US"/>
        </w:rPr>
        <w:t xml:space="preserve">Conveners: </w:t>
      </w:r>
    </w:p>
    <w:p w14:paraId="1010F298" w14:textId="77777777" w:rsidR="00E73A25" w:rsidRPr="00A937AF" w:rsidRDefault="00A937AF" w:rsidP="00E73A25">
      <w:pPr>
        <w:spacing w:after="0"/>
        <w:jc w:val="both"/>
        <w:rPr>
          <w:lang w:val="en-US"/>
        </w:rPr>
      </w:pPr>
      <w:r w:rsidRPr="00A937AF">
        <w:rPr>
          <w:lang w:val="en-US"/>
        </w:rPr>
        <w:t>Francisco</w:t>
      </w:r>
      <w:r w:rsidR="00803DE8" w:rsidRPr="00A937AF">
        <w:rPr>
          <w:lang w:val="en-US"/>
        </w:rPr>
        <w:t xml:space="preserve"> Colomer</w:t>
      </w:r>
      <w:r>
        <w:rPr>
          <w:lang w:val="en-US"/>
        </w:rPr>
        <w:t xml:space="preserve">, </w:t>
      </w:r>
      <w:r w:rsidRPr="00A937AF">
        <w:rPr>
          <w:lang w:val="en-US"/>
        </w:rPr>
        <w:t>colomer@jive.eu</w:t>
      </w:r>
    </w:p>
    <w:p w14:paraId="753762E5" w14:textId="77777777" w:rsidR="00803DE8" w:rsidRPr="00A976A5" w:rsidRDefault="00803DE8" w:rsidP="00E73A25">
      <w:pPr>
        <w:spacing w:after="0"/>
        <w:jc w:val="both"/>
        <w:rPr>
          <w:lang w:val="en-US"/>
        </w:rPr>
      </w:pPr>
      <w:r>
        <w:rPr>
          <w:lang w:val="en-US"/>
        </w:rPr>
        <w:t>T</w:t>
      </w:r>
      <w:r w:rsidR="00A937AF">
        <w:rPr>
          <w:lang w:val="en-US"/>
        </w:rPr>
        <w:t>iziana</w:t>
      </w:r>
      <w:r>
        <w:rPr>
          <w:lang w:val="en-US"/>
        </w:rPr>
        <w:t xml:space="preserve"> Venturi</w:t>
      </w:r>
      <w:r w:rsidR="00A937AF">
        <w:rPr>
          <w:lang w:val="en-US"/>
        </w:rPr>
        <w:t xml:space="preserve">, </w:t>
      </w:r>
      <w:r w:rsidR="00A937AF" w:rsidRPr="00A937AF">
        <w:rPr>
          <w:lang w:val="en-US"/>
        </w:rPr>
        <w:t>tventuri@ira.inaf.it</w:t>
      </w:r>
    </w:p>
    <w:p w14:paraId="68D9D570" w14:textId="77777777" w:rsidR="00E73A25" w:rsidRDefault="00E73A25" w:rsidP="00A976A5">
      <w:pPr>
        <w:jc w:val="both"/>
        <w:rPr>
          <w:b/>
          <w:lang w:val="en-US"/>
        </w:rPr>
      </w:pPr>
    </w:p>
    <w:p w14:paraId="07DE1969" w14:textId="77777777" w:rsidR="00A976A5" w:rsidRDefault="00A976A5" w:rsidP="00A976A5">
      <w:pPr>
        <w:jc w:val="both"/>
        <w:rPr>
          <w:b/>
          <w:lang w:val="en-US"/>
        </w:rPr>
      </w:pPr>
      <w:r w:rsidRPr="00A976A5">
        <w:rPr>
          <w:b/>
          <w:lang w:val="en-US"/>
        </w:rPr>
        <w:t>Session Description</w:t>
      </w:r>
      <w:r>
        <w:rPr>
          <w:b/>
          <w:lang w:val="en-US"/>
        </w:rPr>
        <w:t>:</w:t>
      </w:r>
    </w:p>
    <w:p w14:paraId="6E817DF3" w14:textId="4E7530A3" w:rsidR="009D6E89" w:rsidRPr="00F92371" w:rsidRDefault="009D6E89" w:rsidP="00A976A5">
      <w:pPr>
        <w:jc w:val="both"/>
        <w:rPr>
          <w:lang w:val="en-US"/>
        </w:rPr>
      </w:pPr>
      <w:r w:rsidRPr="00F92371">
        <w:rPr>
          <w:lang w:val="en-US"/>
        </w:rPr>
        <w:t>Very Long Baseline radio Interferometry (VLBI) is a mature technique, whose applications in astronomy, geodesy and planetary sciences are unique now that the need</w:t>
      </w:r>
      <w:r w:rsidR="00F775E9" w:rsidRPr="00F92371">
        <w:rPr>
          <w:lang w:val="en-US"/>
        </w:rPr>
        <w:t xml:space="preserve"> </w:t>
      </w:r>
      <w:r w:rsidRPr="00F92371">
        <w:rPr>
          <w:lang w:val="en-US"/>
        </w:rPr>
        <w:t xml:space="preserve">for milliarcsecond angular resolution and for extremely accurate </w:t>
      </w:r>
      <w:proofErr w:type="spellStart"/>
      <w:r w:rsidRPr="00F92371">
        <w:rPr>
          <w:lang w:val="en-US"/>
        </w:rPr>
        <w:t>localisation</w:t>
      </w:r>
      <w:proofErr w:type="spellEnd"/>
      <w:r w:rsidRPr="00F92371">
        <w:rPr>
          <w:lang w:val="en-US"/>
        </w:rPr>
        <w:t xml:space="preserve"> are the ultimate frontiers for some of the hottest scientific areas. For this reason, VLBI is in the heart of some of the most advanced present and future instruments and developments (EHT, </w:t>
      </w:r>
      <w:proofErr w:type="spellStart"/>
      <w:r w:rsidRPr="00F92371">
        <w:rPr>
          <w:lang w:val="en-US"/>
        </w:rPr>
        <w:t>ngVLA</w:t>
      </w:r>
      <w:proofErr w:type="spellEnd"/>
      <w:r w:rsidRPr="00F92371">
        <w:rPr>
          <w:lang w:val="en-US"/>
        </w:rPr>
        <w:t>, SKA, VGOS).This session will bring together experts in each field of application, to provide a view of the state-of-the-art and the desired developments, and to assess the central relevance of VLBI in the continuously evolving landscape of astrophysics, Earth and planetary sciences.</w:t>
      </w:r>
    </w:p>
    <w:p w14:paraId="78C9C4F1" w14:textId="77777777" w:rsidR="00A976A5" w:rsidRPr="00E73A25" w:rsidRDefault="00A976A5" w:rsidP="00E73A25">
      <w:pPr>
        <w:ind w:left="2694"/>
        <w:jc w:val="both"/>
        <w:rPr>
          <w:lang w:val="en-US"/>
        </w:rPr>
      </w:pPr>
    </w:p>
    <w:p w14:paraId="6F954084" w14:textId="0F54D281" w:rsidR="00803DE8" w:rsidRDefault="00803DE8" w:rsidP="006B7697">
      <w:pPr>
        <w:jc w:val="both"/>
        <w:rPr>
          <w:b/>
          <w:color w:val="0070C0"/>
          <w:lang w:val="en-US"/>
        </w:rPr>
      </w:pPr>
      <w:r w:rsidRPr="00803DE8">
        <w:rPr>
          <w:b/>
          <w:color w:val="0070C0"/>
          <w:lang w:val="en-US"/>
        </w:rPr>
        <w:t>J03 : Time-domain astronomy - observations and instrumentation (S. Bhandari</w:t>
      </w:r>
      <w:r w:rsidR="00107BFC">
        <w:rPr>
          <w:b/>
          <w:color w:val="0070C0"/>
          <w:lang w:val="en-US"/>
        </w:rPr>
        <w:t>, C. Law</w:t>
      </w:r>
      <w:bookmarkStart w:id="0" w:name="_GoBack"/>
      <w:bookmarkEnd w:id="0"/>
      <w:r w:rsidRPr="00803DE8">
        <w:rPr>
          <w:b/>
          <w:color w:val="0070C0"/>
          <w:lang w:val="en-US"/>
        </w:rPr>
        <w:t>)</w:t>
      </w:r>
    </w:p>
    <w:p w14:paraId="4BD9089B" w14:textId="77777777" w:rsidR="00A976A5" w:rsidRPr="00A976A5" w:rsidRDefault="00A976A5" w:rsidP="006B7697">
      <w:pPr>
        <w:jc w:val="both"/>
        <w:rPr>
          <w:b/>
          <w:color w:val="0070C0"/>
          <w:lang w:val="en-US"/>
        </w:rPr>
      </w:pPr>
      <w:r w:rsidRPr="00A976A5">
        <w:rPr>
          <w:b/>
          <w:lang w:val="en-US"/>
        </w:rPr>
        <w:t xml:space="preserve">Conveners: </w:t>
      </w:r>
    </w:p>
    <w:p w14:paraId="602BF780" w14:textId="0AB01575" w:rsidR="00E73A25" w:rsidRPr="00E73A25" w:rsidRDefault="00803DE8" w:rsidP="00E73A25">
      <w:pPr>
        <w:spacing w:after="0"/>
        <w:jc w:val="both"/>
        <w:rPr>
          <w:lang w:val="en-US"/>
        </w:rPr>
      </w:pPr>
      <w:r>
        <w:rPr>
          <w:lang w:val="en-US"/>
        </w:rPr>
        <w:t>S</w:t>
      </w:r>
      <w:r w:rsidR="00A937AF">
        <w:rPr>
          <w:lang w:val="en-US"/>
        </w:rPr>
        <w:t>hivani</w:t>
      </w:r>
      <w:r>
        <w:rPr>
          <w:lang w:val="en-US"/>
        </w:rPr>
        <w:t xml:space="preserve"> Bhandari</w:t>
      </w:r>
      <w:r w:rsidR="00A937AF">
        <w:rPr>
          <w:lang w:val="en-US"/>
        </w:rPr>
        <w:t xml:space="preserve">, </w:t>
      </w:r>
      <w:r w:rsidR="00A56337" w:rsidRPr="00A56337">
        <w:rPr>
          <w:lang w:val="en-US"/>
        </w:rPr>
        <w:t>bhandari@jive.eu</w:t>
      </w:r>
      <w:r w:rsidR="00F775E9">
        <w:rPr>
          <w:lang w:val="en-US"/>
        </w:rPr>
        <w:t xml:space="preserve">, </w:t>
      </w:r>
      <w:r w:rsidR="00F775E9" w:rsidRPr="00571BCA">
        <w:rPr>
          <w:lang w:val="en-US"/>
        </w:rPr>
        <w:t>shivanibhandari@gmail.com</w:t>
      </w:r>
    </w:p>
    <w:p w14:paraId="11C2D77F" w14:textId="36C8A6C8" w:rsidR="00890FB3" w:rsidRPr="00CF2989" w:rsidRDefault="00CF2989" w:rsidP="006B7697">
      <w:pPr>
        <w:jc w:val="both"/>
        <w:rPr>
          <w:lang w:val="en-US"/>
        </w:rPr>
      </w:pPr>
      <w:r w:rsidRPr="00CF2989">
        <w:rPr>
          <w:lang w:val="en-US"/>
        </w:rPr>
        <w:t>Casey Law : claw@astro.caltech.edu</w:t>
      </w:r>
    </w:p>
    <w:p w14:paraId="5305D4C0" w14:textId="77777777" w:rsidR="00F92371" w:rsidRDefault="00F92371" w:rsidP="006B7697">
      <w:pPr>
        <w:jc w:val="both"/>
        <w:rPr>
          <w:b/>
          <w:lang w:val="en-US"/>
        </w:rPr>
      </w:pPr>
    </w:p>
    <w:p w14:paraId="7AD1EF7C" w14:textId="1EE1AF11" w:rsidR="00A976A5" w:rsidRPr="00A976A5" w:rsidRDefault="00A976A5" w:rsidP="006B7697">
      <w:pPr>
        <w:jc w:val="both"/>
        <w:rPr>
          <w:b/>
          <w:lang w:val="en-US"/>
        </w:rPr>
      </w:pPr>
      <w:r w:rsidRPr="00A976A5">
        <w:rPr>
          <w:b/>
          <w:lang w:val="en-US"/>
        </w:rPr>
        <w:t>Session Description</w:t>
      </w:r>
      <w:r w:rsidR="006B7697">
        <w:rPr>
          <w:b/>
          <w:lang w:val="en-US"/>
        </w:rPr>
        <w:t>:</w:t>
      </w:r>
    </w:p>
    <w:p w14:paraId="62DD6BC5" w14:textId="77777777" w:rsidR="00A976A5" w:rsidRPr="00A976A5" w:rsidRDefault="00A976A5" w:rsidP="006B7697">
      <w:pPr>
        <w:jc w:val="both"/>
        <w:rPr>
          <w:lang w:val="en-US"/>
        </w:rPr>
      </w:pPr>
    </w:p>
    <w:p w14:paraId="08BF9C74" w14:textId="77777777" w:rsidR="00A56337" w:rsidRDefault="00A56337" w:rsidP="006B7697">
      <w:pPr>
        <w:jc w:val="both"/>
        <w:rPr>
          <w:b/>
          <w:color w:val="0070C0"/>
          <w:lang w:val="en-US"/>
        </w:rPr>
      </w:pPr>
    </w:p>
    <w:p w14:paraId="2241D22A" w14:textId="7C8EAE3F" w:rsidR="00803DE8" w:rsidRDefault="00803DE8" w:rsidP="006B7697">
      <w:pPr>
        <w:jc w:val="both"/>
        <w:rPr>
          <w:b/>
          <w:color w:val="0070C0"/>
          <w:lang w:val="en-US"/>
        </w:rPr>
      </w:pPr>
      <w:r w:rsidRPr="00803DE8">
        <w:rPr>
          <w:b/>
          <w:color w:val="0070C0"/>
          <w:lang w:val="en-US"/>
        </w:rPr>
        <w:lastRenderedPageBreak/>
        <w:t>J04 : Cosmological HI - observations and instrumentation (N. Razavi-</w:t>
      </w:r>
      <w:proofErr w:type="spellStart"/>
      <w:r w:rsidRPr="00803DE8">
        <w:rPr>
          <w:b/>
          <w:color w:val="0070C0"/>
          <w:lang w:val="en-US"/>
        </w:rPr>
        <w:t>Ghods</w:t>
      </w:r>
      <w:proofErr w:type="spellEnd"/>
      <w:r w:rsidRPr="00803DE8">
        <w:rPr>
          <w:b/>
          <w:color w:val="0070C0"/>
          <w:lang w:val="en-US"/>
        </w:rPr>
        <w:t>, D. Price)</w:t>
      </w:r>
    </w:p>
    <w:p w14:paraId="522855B2" w14:textId="77777777" w:rsidR="006B7697" w:rsidRDefault="00A976A5" w:rsidP="006B7697">
      <w:pPr>
        <w:jc w:val="both"/>
        <w:rPr>
          <w:lang w:val="en-US"/>
        </w:rPr>
      </w:pPr>
      <w:r w:rsidRPr="006B7697">
        <w:rPr>
          <w:b/>
          <w:lang w:val="en-US"/>
        </w:rPr>
        <w:t>Conveners:</w:t>
      </w:r>
    </w:p>
    <w:p w14:paraId="706C6F98" w14:textId="77777777" w:rsidR="00890FB3" w:rsidRDefault="00803DE8" w:rsidP="006B7697">
      <w:pPr>
        <w:jc w:val="both"/>
        <w:rPr>
          <w:lang w:val="en-US"/>
        </w:rPr>
      </w:pPr>
      <w:r>
        <w:rPr>
          <w:lang w:val="en-US"/>
        </w:rPr>
        <w:t>N</w:t>
      </w:r>
      <w:r w:rsidR="00516E45">
        <w:rPr>
          <w:lang w:val="en-US"/>
        </w:rPr>
        <w:t>ima</w:t>
      </w:r>
      <w:r>
        <w:rPr>
          <w:lang w:val="en-US"/>
        </w:rPr>
        <w:t xml:space="preserve"> Razavi-</w:t>
      </w:r>
      <w:proofErr w:type="spellStart"/>
      <w:r>
        <w:rPr>
          <w:lang w:val="en-US"/>
        </w:rPr>
        <w:t>Ghods</w:t>
      </w:r>
      <w:proofErr w:type="spellEnd"/>
      <w:r w:rsidR="00516E45">
        <w:rPr>
          <w:lang w:val="en-US"/>
        </w:rPr>
        <w:t xml:space="preserve">, </w:t>
      </w:r>
      <w:r w:rsidR="00516E45" w:rsidRPr="00516E45">
        <w:rPr>
          <w:lang w:val="en-US"/>
        </w:rPr>
        <w:t>nima@mrao.cam.ac.uk</w:t>
      </w:r>
    </w:p>
    <w:p w14:paraId="0B020392" w14:textId="2E03F4BA" w:rsidR="00803DE8" w:rsidRPr="00516E45" w:rsidRDefault="00803DE8" w:rsidP="006B7697">
      <w:pPr>
        <w:jc w:val="both"/>
        <w:rPr>
          <w:b/>
          <w:lang w:val="en-US"/>
        </w:rPr>
      </w:pPr>
      <w:r w:rsidRPr="0055217D">
        <w:rPr>
          <w:lang w:val="en-US"/>
        </w:rPr>
        <w:t>D</w:t>
      </w:r>
      <w:r w:rsidR="00F775E9">
        <w:rPr>
          <w:lang w:val="en-US"/>
        </w:rPr>
        <w:t>anny</w:t>
      </w:r>
      <w:r w:rsidRPr="0055217D">
        <w:rPr>
          <w:lang w:val="en-US"/>
        </w:rPr>
        <w:t xml:space="preserve"> Price</w:t>
      </w:r>
      <w:r w:rsidR="00516E45" w:rsidRPr="0055217D">
        <w:rPr>
          <w:lang w:val="en-US"/>
        </w:rPr>
        <w:t>,</w:t>
      </w:r>
      <w:r w:rsidR="00516E45" w:rsidRPr="00516E45">
        <w:rPr>
          <w:b/>
          <w:lang w:val="en-US"/>
        </w:rPr>
        <w:t xml:space="preserve"> </w:t>
      </w:r>
      <w:r w:rsidR="00F775E9" w:rsidRPr="00571BCA">
        <w:rPr>
          <w:lang w:val="en-US"/>
        </w:rPr>
        <w:t>danny.price@curtin.edu.au</w:t>
      </w:r>
    </w:p>
    <w:p w14:paraId="674FBA80" w14:textId="77777777" w:rsidR="00516E45" w:rsidRDefault="00516E45" w:rsidP="00A976A5">
      <w:pPr>
        <w:rPr>
          <w:b/>
          <w:lang w:val="en-US"/>
        </w:rPr>
      </w:pPr>
    </w:p>
    <w:p w14:paraId="78B29EC2" w14:textId="57823605" w:rsidR="00A976A5" w:rsidRDefault="006B7697" w:rsidP="00A976A5">
      <w:pPr>
        <w:rPr>
          <w:b/>
          <w:lang w:val="en-US"/>
        </w:rPr>
      </w:pPr>
      <w:r w:rsidRPr="006B7697">
        <w:rPr>
          <w:b/>
          <w:lang w:val="en-US"/>
        </w:rPr>
        <w:t>Session description:</w:t>
      </w:r>
    </w:p>
    <w:p w14:paraId="395F4807" w14:textId="754F51F9" w:rsidR="00A56337" w:rsidRPr="00A56337" w:rsidRDefault="00A56337" w:rsidP="00A56337">
      <w:pPr>
        <w:jc w:val="both"/>
        <w:rPr>
          <w:lang w:val="en-US"/>
        </w:rPr>
      </w:pPr>
      <w:r w:rsidRPr="00A56337">
        <w:rPr>
          <w:lang w:val="en-US"/>
        </w:rPr>
        <w:t>21-cm emission from atomic Hydrogen (HI) in the early Universe is expected to have produced a readily measurable signal at low radio frequencies (~10-200 MHz). This signal encodes cosmological information about the formation of the first stars and galaxies. However, due to foreground emission many magnitudes brighter than the anticipated HI signal, cosmological HI experiments have exquisite calibration requirements. The EDGES experiment has reported the detection of an absorption feature at 78 MHz; verification of this signal by other experiments is crucial. This session is focused on recent observations, observational techniques and novel instrumentation approaches toward detection of the Cosmic Dawn and Epoch of Reionization from measurement of highly-redshifted HI emission.</w:t>
      </w:r>
    </w:p>
    <w:p w14:paraId="778165A5" w14:textId="77777777" w:rsidR="006B7697" w:rsidRDefault="006B7697" w:rsidP="00A976A5">
      <w:pPr>
        <w:rPr>
          <w:lang w:val="en-US"/>
        </w:rPr>
      </w:pPr>
    </w:p>
    <w:p w14:paraId="3A255DCF" w14:textId="77777777" w:rsidR="00803DE8" w:rsidRDefault="00803DE8" w:rsidP="006B7697">
      <w:pPr>
        <w:jc w:val="both"/>
        <w:rPr>
          <w:b/>
          <w:color w:val="0070C0"/>
          <w:lang w:val="en-US"/>
        </w:rPr>
      </w:pPr>
      <w:r w:rsidRPr="00803DE8">
        <w:rPr>
          <w:b/>
          <w:color w:val="0070C0"/>
          <w:lang w:val="en-US"/>
        </w:rPr>
        <w:t xml:space="preserve">J05 : Wide-field radio astronomy (G. Heald, D. Fenech, I. </w:t>
      </w:r>
      <w:proofErr w:type="spellStart"/>
      <w:r w:rsidRPr="00803DE8">
        <w:rPr>
          <w:b/>
          <w:color w:val="0070C0"/>
          <w:lang w:val="en-US"/>
        </w:rPr>
        <w:t>Prandoni</w:t>
      </w:r>
      <w:proofErr w:type="spellEnd"/>
      <w:r w:rsidRPr="00803DE8">
        <w:rPr>
          <w:b/>
          <w:color w:val="0070C0"/>
          <w:lang w:val="en-US"/>
        </w:rPr>
        <w:t>)</w:t>
      </w:r>
    </w:p>
    <w:p w14:paraId="468C9335" w14:textId="77777777" w:rsidR="006B7697" w:rsidRDefault="00A976A5" w:rsidP="006B7697">
      <w:pPr>
        <w:jc w:val="both"/>
        <w:rPr>
          <w:lang w:val="en-US"/>
        </w:rPr>
      </w:pPr>
      <w:r w:rsidRPr="006B7697">
        <w:rPr>
          <w:b/>
          <w:lang w:val="en-US"/>
        </w:rPr>
        <w:t>Conveners:</w:t>
      </w:r>
    </w:p>
    <w:p w14:paraId="19F83D43" w14:textId="4D43F2B0" w:rsidR="00E73A25" w:rsidRPr="00516E45" w:rsidRDefault="00803DE8" w:rsidP="00E73A25">
      <w:pPr>
        <w:spacing w:after="0"/>
        <w:jc w:val="both"/>
        <w:rPr>
          <w:b/>
          <w:lang w:val="en-US"/>
        </w:rPr>
      </w:pPr>
      <w:r w:rsidRPr="0055217D">
        <w:rPr>
          <w:lang w:val="en-US"/>
        </w:rPr>
        <w:t>G</w:t>
      </w:r>
      <w:r w:rsidR="00F775E9">
        <w:rPr>
          <w:lang w:val="en-US"/>
        </w:rPr>
        <w:t>eorge</w:t>
      </w:r>
      <w:r w:rsidRPr="0055217D">
        <w:rPr>
          <w:lang w:val="en-US"/>
        </w:rPr>
        <w:t xml:space="preserve"> Heald</w:t>
      </w:r>
      <w:r w:rsidR="00516E45" w:rsidRPr="0055217D">
        <w:rPr>
          <w:lang w:val="en-US"/>
        </w:rPr>
        <w:t>,</w:t>
      </w:r>
      <w:r w:rsidR="00516E45" w:rsidRPr="00516E45">
        <w:rPr>
          <w:b/>
          <w:lang w:val="en-US"/>
        </w:rPr>
        <w:t xml:space="preserve"> </w:t>
      </w:r>
      <w:r w:rsidR="00F775E9" w:rsidRPr="00571BCA">
        <w:rPr>
          <w:lang w:val="en-US"/>
        </w:rPr>
        <w:t>george.heald@csiro.au</w:t>
      </w:r>
    </w:p>
    <w:p w14:paraId="6352E11F" w14:textId="77777777" w:rsidR="00803DE8" w:rsidRDefault="00803DE8" w:rsidP="00E73A25">
      <w:pPr>
        <w:spacing w:after="0"/>
        <w:jc w:val="both"/>
        <w:rPr>
          <w:lang w:val="en-US"/>
        </w:rPr>
      </w:pPr>
      <w:r>
        <w:rPr>
          <w:lang w:val="en-US"/>
        </w:rPr>
        <w:t>D</w:t>
      </w:r>
      <w:r w:rsidR="00516E45">
        <w:rPr>
          <w:lang w:val="en-US"/>
        </w:rPr>
        <w:t>anielle</w:t>
      </w:r>
      <w:r>
        <w:rPr>
          <w:lang w:val="en-US"/>
        </w:rPr>
        <w:t xml:space="preserve"> Fenech</w:t>
      </w:r>
      <w:r w:rsidR="00516E45">
        <w:rPr>
          <w:lang w:val="en-US"/>
        </w:rPr>
        <w:t xml:space="preserve">, </w:t>
      </w:r>
      <w:r w:rsidR="00516E45" w:rsidRPr="00516E45">
        <w:rPr>
          <w:lang w:val="en-US"/>
        </w:rPr>
        <w:t>dmfd2@cam.ac.uk</w:t>
      </w:r>
    </w:p>
    <w:p w14:paraId="7D933B6C" w14:textId="6EE40F9F" w:rsidR="00803DE8" w:rsidRPr="00516E45" w:rsidRDefault="00803DE8" w:rsidP="00E73A25">
      <w:pPr>
        <w:spacing w:after="0"/>
        <w:jc w:val="both"/>
        <w:rPr>
          <w:b/>
          <w:lang w:val="en-US"/>
        </w:rPr>
      </w:pPr>
      <w:r w:rsidRPr="0055217D">
        <w:rPr>
          <w:lang w:val="en-US"/>
        </w:rPr>
        <w:t>I</w:t>
      </w:r>
      <w:r w:rsidR="00F775E9">
        <w:rPr>
          <w:lang w:val="en-US"/>
        </w:rPr>
        <w:t>sabella</w:t>
      </w:r>
      <w:r w:rsidRPr="0055217D">
        <w:rPr>
          <w:lang w:val="en-US"/>
        </w:rPr>
        <w:t xml:space="preserve"> </w:t>
      </w:r>
      <w:proofErr w:type="spellStart"/>
      <w:r w:rsidRPr="0055217D">
        <w:rPr>
          <w:lang w:val="en-US"/>
        </w:rPr>
        <w:t>Prandoni</w:t>
      </w:r>
      <w:proofErr w:type="spellEnd"/>
      <w:r w:rsidR="00516E45" w:rsidRPr="0055217D">
        <w:rPr>
          <w:lang w:val="en-US"/>
        </w:rPr>
        <w:t>,</w:t>
      </w:r>
      <w:r w:rsidR="00516E45" w:rsidRPr="00516E45">
        <w:rPr>
          <w:b/>
          <w:lang w:val="en-US"/>
        </w:rPr>
        <w:t xml:space="preserve"> </w:t>
      </w:r>
      <w:r w:rsidR="00F775E9" w:rsidRPr="00571BCA">
        <w:rPr>
          <w:lang w:val="en-US"/>
        </w:rPr>
        <w:t>prandoni@ira.inaf.it</w:t>
      </w:r>
    </w:p>
    <w:p w14:paraId="145BA449" w14:textId="77777777" w:rsidR="00E73A25" w:rsidRDefault="00E73A25" w:rsidP="006B7697">
      <w:pPr>
        <w:jc w:val="both"/>
        <w:rPr>
          <w:b/>
          <w:lang w:val="en-US"/>
        </w:rPr>
      </w:pPr>
    </w:p>
    <w:p w14:paraId="1ABA3659" w14:textId="6A507DD3" w:rsidR="00A976A5" w:rsidRDefault="006B7697" w:rsidP="006B7697">
      <w:pPr>
        <w:jc w:val="both"/>
        <w:rPr>
          <w:b/>
          <w:lang w:val="en-US"/>
        </w:rPr>
      </w:pPr>
      <w:r w:rsidRPr="006B7697">
        <w:rPr>
          <w:b/>
          <w:lang w:val="en-US"/>
        </w:rPr>
        <w:t>Session Description:</w:t>
      </w:r>
    </w:p>
    <w:p w14:paraId="4F0BF391" w14:textId="77777777" w:rsidR="00A56337" w:rsidRPr="00A56337" w:rsidRDefault="00A56337" w:rsidP="00A56337">
      <w:pPr>
        <w:jc w:val="both"/>
        <w:rPr>
          <w:lang w:val="en-US"/>
        </w:rPr>
      </w:pPr>
      <w:r w:rsidRPr="00A56337">
        <w:rPr>
          <w:lang w:val="en-US"/>
        </w:rPr>
        <w:t xml:space="preserve">Radio astronomy is in the midst of a transformation. State-of-the-art receivers allowing larger fields-of-view alongside developments in high-speed digital signal processing and digital beam-forming techniques, as well as the availability of broad-band optical </w:t>
      </w:r>
      <w:proofErr w:type="spellStart"/>
      <w:r w:rsidRPr="00A56337">
        <w:rPr>
          <w:lang w:val="en-US"/>
        </w:rPr>
        <w:t>fibre</w:t>
      </w:r>
      <w:proofErr w:type="spellEnd"/>
      <w:r w:rsidRPr="00A56337">
        <w:rPr>
          <w:lang w:val="en-US"/>
        </w:rPr>
        <w:t xml:space="preserve"> links between antennas, have enabled a ten-fold boost in sensitivity and survey speed. Together these advances  have prompted major upgrades to existing telescopes (e.g. JVLA, ATCA-CABB, </w:t>
      </w:r>
      <w:proofErr w:type="spellStart"/>
      <w:r w:rsidRPr="00A56337">
        <w:rPr>
          <w:lang w:val="en-US"/>
        </w:rPr>
        <w:t>eMERLIN</w:t>
      </w:r>
      <w:proofErr w:type="spellEnd"/>
      <w:r w:rsidRPr="00A56337">
        <w:rPr>
          <w:lang w:val="en-US"/>
        </w:rPr>
        <w:t xml:space="preserve">, </w:t>
      </w:r>
      <w:proofErr w:type="spellStart"/>
      <w:r w:rsidRPr="00A56337">
        <w:rPr>
          <w:lang w:val="en-US"/>
        </w:rPr>
        <w:t>eEVN</w:t>
      </w:r>
      <w:proofErr w:type="spellEnd"/>
      <w:r w:rsidRPr="00A56337">
        <w:rPr>
          <w:lang w:val="en-US"/>
        </w:rPr>
        <w:t xml:space="preserve">, WSRT-APERTIF, Parkes, etc.) and the emergence of a new generation of  radio facilities (e.g. LOFAR, </w:t>
      </w:r>
      <w:proofErr w:type="spellStart"/>
      <w:r w:rsidRPr="00A56337">
        <w:rPr>
          <w:lang w:val="en-US"/>
        </w:rPr>
        <w:t>MeerKAT</w:t>
      </w:r>
      <w:proofErr w:type="spellEnd"/>
      <w:r w:rsidRPr="00A56337">
        <w:rPr>
          <w:lang w:val="en-US"/>
        </w:rPr>
        <w:t>, ASKAP, MWA, FAST, etc.). These facilities, optimized for sensitive wide-field sky surveys and/or simultaneous observations of multiple regions of the sky, will yield transformational science in many research fields, from cosmology to astrophysics, and represent essential technological and scientific test-beds for the future SKA Observatory (SKAO).</w:t>
      </w:r>
    </w:p>
    <w:p w14:paraId="188BD8F8" w14:textId="77777777" w:rsidR="00A56337" w:rsidRPr="00A56337" w:rsidRDefault="00A56337" w:rsidP="00A56337">
      <w:pPr>
        <w:jc w:val="both"/>
        <w:rPr>
          <w:lang w:val="en-US"/>
        </w:rPr>
      </w:pPr>
      <w:r w:rsidRPr="00A56337">
        <w:rPr>
          <w:lang w:val="en-US"/>
        </w:rPr>
        <w:t>We aim to bring together researchers bridging the engineering and astrophysics disciplines, to discuss the optimal scientific exploitation of this new generation of radio surveys, as well as future technological perspectives for wide-field radio facilities on the pathway to SKAO.</w:t>
      </w:r>
    </w:p>
    <w:p w14:paraId="480F6D06" w14:textId="77777777" w:rsidR="00A56337" w:rsidRPr="00A56337" w:rsidRDefault="00A56337" w:rsidP="00A56337">
      <w:pPr>
        <w:jc w:val="both"/>
        <w:rPr>
          <w:lang w:val="en-US"/>
        </w:rPr>
      </w:pPr>
      <w:r w:rsidRPr="00A56337">
        <w:rPr>
          <w:lang w:val="en-US"/>
        </w:rPr>
        <w:t>The key points that the session will address are:</w:t>
      </w:r>
    </w:p>
    <w:p w14:paraId="12D64B3C" w14:textId="01E81668" w:rsidR="00A56337" w:rsidRPr="00A56337" w:rsidRDefault="00A56337" w:rsidP="00A56337">
      <w:pPr>
        <w:pStyle w:val="ListParagraph"/>
        <w:numPr>
          <w:ilvl w:val="0"/>
          <w:numId w:val="9"/>
        </w:numPr>
        <w:jc w:val="both"/>
        <w:rPr>
          <w:lang w:val="en-US"/>
        </w:rPr>
      </w:pPr>
      <w:r w:rsidRPr="00A56337">
        <w:rPr>
          <w:lang w:val="en-US"/>
        </w:rPr>
        <w:t>Scope, depth and design of  ongoing or planned wide-area radio-continuum and spectral line surveys</w:t>
      </w:r>
    </w:p>
    <w:p w14:paraId="4210FE49" w14:textId="0AAC99DA" w:rsidR="00A56337" w:rsidRPr="00A56337" w:rsidRDefault="00A56337" w:rsidP="00A56337">
      <w:pPr>
        <w:pStyle w:val="ListParagraph"/>
        <w:numPr>
          <w:ilvl w:val="0"/>
          <w:numId w:val="9"/>
        </w:numPr>
        <w:jc w:val="both"/>
        <w:rPr>
          <w:lang w:val="en-US"/>
        </w:rPr>
      </w:pPr>
      <w:r w:rsidRPr="00A56337">
        <w:rPr>
          <w:lang w:val="en-US"/>
        </w:rPr>
        <w:t>Scope, depth and design of ongoing or planned time-domain surveys, exploiting multi-beaming</w:t>
      </w:r>
    </w:p>
    <w:p w14:paraId="20F806EB" w14:textId="41D8C405" w:rsidR="00A56337" w:rsidRPr="00A56337" w:rsidRDefault="00A56337" w:rsidP="00A56337">
      <w:pPr>
        <w:pStyle w:val="ListParagraph"/>
        <w:numPr>
          <w:ilvl w:val="0"/>
          <w:numId w:val="9"/>
        </w:numPr>
        <w:jc w:val="both"/>
        <w:rPr>
          <w:lang w:val="en-US"/>
        </w:rPr>
      </w:pPr>
      <w:r w:rsidRPr="00A56337">
        <w:rPr>
          <w:lang w:val="en-US"/>
        </w:rPr>
        <w:lastRenderedPageBreak/>
        <w:t>Observing/analysis modes/strategies which will allow us to most efficiently exploit these data, including wide-field VLBI</w:t>
      </w:r>
    </w:p>
    <w:p w14:paraId="662E3B63" w14:textId="58D05D52" w:rsidR="00A56337" w:rsidRPr="00A56337" w:rsidRDefault="00A56337" w:rsidP="00A56337">
      <w:pPr>
        <w:pStyle w:val="ListParagraph"/>
        <w:numPr>
          <w:ilvl w:val="0"/>
          <w:numId w:val="9"/>
        </w:numPr>
        <w:jc w:val="both"/>
        <w:rPr>
          <w:lang w:val="en-US"/>
        </w:rPr>
      </w:pPr>
      <w:r w:rsidRPr="00A56337">
        <w:rPr>
          <w:lang w:val="en-US"/>
        </w:rPr>
        <w:t>New wide-field radio astronomy technology (Phased Array Feeds, Aperture Arrays, etc.)</w:t>
      </w:r>
    </w:p>
    <w:p w14:paraId="4E945EBC" w14:textId="4896211B" w:rsidR="00A56337" w:rsidRPr="00A56337" w:rsidRDefault="00A56337" w:rsidP="00A56337">
      <w:pPr>
        <w:pStyle w:val="ListParagraph"/>
        <w:numPr>
          <w:ilvl w:val="0"/>
          <w:numId w:val="9"/>
        </w:numPr>
        <w:jc w:val="both"/>
        <w:rPr>
          <w:lang w:val="en-US"/>
        </w:rPr>
      </w:pPr>
      <w:r w:rsidRPr="00A56337">
        <w:rPr>
          <w:lang w:val="en-US"/>
        </w:rPr>
        <w:t>D</w:t>
      </w:r>
      <w:r>
        <w:rPr>
          <w:lang w:val="en-US"/>
        </w:rPr>
        <w:t>i</w:t>
      </w:r>
      <w:r w:rsidRPr="00A56337">
        <w:rPr>
          <w:lang w:val="en-US"/>
        </w:rPr>
        <w:t>gital processing advances enabling real-time beamforming and correlation in multiple directions</w:t>
      </w:r>
    </w:p>
    <w:p w14:paraId="74C3C627" w14:textId="77777777" w:rsidR="00A976A5" w:rsidRPr="00A976A5" w:rsidRDefault="00A976A5" w:rsidP="006B7697">
      <w:pPr>
        <w:jc w:val="both"/>
        <w:rPr>
          <w:lang w:val="en-US"/>
        </w:rPr>
      </w:pPr>
    </w:p>
    <w:p w14:paraId="1595AD7F" w14:textId="77777777" w:rsidR="00803DE8" w:rsidRDefault="00803DE8" w:rsidP="006B7697">
      <w:pPr>
        <w:jc w:val="both"/>
        <w:rPr>
          <w:b/>
          <w:color w:val="0070C0"/>
          <w:lang w:val="en-US"/>
        </w:rPr>
      </w:pPr>
      <w:r w:rsidRPr="00803DE8">
        <w:rPr>
          <w:b/>
          <w:color w:val="0070C0"/>
          <w:lang w:val="en-US"/>
        </w:rPr>
        <w:t xml:space="preserve">J06 : Space-based radio astronomy (M. Bentum, M. Klein </w:t>
      </w:r>
      <w:proofErr w:type="spellStart"/>
      <w:r w:rsidRPr="00803DE8">
        <w:rPr>
          <w:b/>
          <w:color w:val="0070C0"/>
          <w:lang w:val="en-US"/>
        </w:rPr>
        <w:t>Wolt</w:t>
      </w:r>
      <w:proofErr w:type="spellEnd"/>
      <w:r w:rsidRPr="00803DE8">
        <w:rPr>
          <w:b/>
          <w:color w:val="0070C0"/>
          <w:lang w:val="en-US"/>
        </w:rPr>
        <w:t>)</w:t>
      </w:r>
    </w:p>
    <w:p w14:paraId="2A2DA732" w14:textId="77777777" w:rsidR="006B7697" w:rsidRPr="006B7697" w:rsidRDefault="00A976A5" w:rsidP="006B7697">
      <w:pPr>
        <w:jc w:val="both"/>
        <w:rPr>
          <w:b/>
          <w:lang w:val="en-US"/>
        </w:rPr>
      </w:pPr>
      <w:r w:rsidRPr="006B7697">
        <w:rPr>
          <w:b/>
          <w:lang w:val="en-US"/>
        </w:rPr>
        <w:t>Conveners:</w:t>
      </w:r>
    </w:p>
    <w:p w14:paraId="3473FCA3" w14:textId="77777777" w:rsidR="00E73A25" w:rsidRPr="00F775E9" w:rsidRDefault="00803DE8" w:rsidP="00E73A25">
      <w:pPr>
        <w:spacing w:after="0"/>
        <w:jc w:val="both"/>
        <w:rPr>
          <w:lang w:val="en-US"/>
        </w:rPr>
      </w:pPr>
      <w:bookmarkStart w:id="1" w:name="_Hlk86239956"/>
      <w:r w:rsidRPr="00F775E9">
        <w:rPr>
          <w:lang w:val="en-US"/>
        </w:rPr>
        <w:t>M</w:t>
      </w:r>
      <w:r w:rsidR="001825E7" w:rsidRPr="00F775E9">
        <w:rPr>
          <w:lang w:val="en-US"/>
        </w:rPr>
        <w:t>ark</w:t>
      </w:r>
      <w:r w:rsidRPr="00F775E9">
        <w:rPr>
          <w:lang w:val="en-US"/>
        </w:rPr>
        <w:t xml:space="preserve"> Bentum</w:t>
      </w:r>
      <w:r w:rsidR="001825E7" w:rsidRPr="00F775E9">
        <w:rPr>
          <w:lang w:val="en-US"/>
        </w:rPr>
        <w:t>, bentum@astron.nl</w:t>
      </w:r>
    </w:p>
    <w:p w14:paraId="60AFBA07" w14:textId="53E987E1" w:rsidR="00803DE8" w:rsidRPr="001825E7" w:rsidRDefault="00803DE8" w:rsidP="00E73A25">
      <w:pPr>
        <w:spacing w:after="0"/>
        <w:jc w:val="both"/>
      </w:pPr>
      <w:r w:rsidRPr="001825E7">
        <w:t>M</w:t>
      </w:r>
      <w:r w:rsidR="001825E7" w:rsidRPr="001825E7">
        <w:t>ar</w:t>
      </w:r>
      <w:r w:rsidR="00C615C7">
        <w:t>c</w:t>
      </w:r>
      <w:r w:rsidRPr="001825E7">
        <w:t xml:space="preserve"> Klein Wolt</w:t>
      </w:r>
      <w:r w:rsidR="001825E7" w:rsidRPr="001825E7">
        <w:t>, M.KleinWolt@astro.ru.nl</w:t>
      </w:r>
    </w:p>
    <w:bookmarkEnd w:id="1"/>
    <w:p w14:paraId="50807CF4" w14:textId="77777777" w:rsidR="00890FB3" w:rsidRPr="001825E7" w:rsidRDefault="00890FB3" w:rsidP="00A976A5">
      <w:pPr>
        <w:rPr>
          <w:b/>
        </w:rPr>
      </w:pPr>
    </w:p>
    <w:p w14:paraId="6C467162" w14:textId="77777777" w:rsidR="00A976A5" w:rsidRPr="006B7697" w:rsidRDefault="006B7697" w:rsidP="00A976A5">
      <w:pPr>
        <w:rPr>
          <w:b/>
          <w:lang w:val="en-US"/>
        </w:rPr>
      </w:pPr>
      <w:r w:rsidRPr="006B7697">
        <w:rPr>
          <w:b/>
          <w:lang w:val="en-US"/>
        </w:rPr>
        <w:t>Session Description</w:t>
      </w:r>
      <w:r>
        <w:rPr>
          <w:b/>
          <w:lang w:val="en-US"/>
        </w:rPr>
        <w:t>:</w:t>
      </w:r>
    </w:p>
    <w:p w14:paraId="6578A726" w14:textId="77777777" w:rsidR="00A976A5" w:rsidRPr="00A976A5" w:rsidRDefault="00A976A5" w:rsidP="00A976A5">
      <w:pPr>
        <w:rPr>
          <w:lang w:val="en-US"/>
        </w:rPr>
      </w:pPr>
    </w:p>
    <w:p w14:paraId="60B14208" w14:textId="77777777" w:rsidR="00803DE8" w:rsidRDefault="00803DE8" w:rsidP="00A976A5">
      <w:pPr>
        <w:rPr>
          <w:b/>
          <w:color w:val="0070C0"/>
          <w:lang w:val="en-US"/>
        </w:rPr>
      </w:pPr>
      <w:r w:rsidRPr="00803DE8">
        <w:rPr>
          <w:b/>
          <w:color w:val="0070C0"/>
          <w:lang w:val="en-US"/>
        </w:rPr>
        <w:t xml:space="preserve">J07 : Calibration and instrumentation (T. </w:t>
      </w:r>
      <w:proofErr w:type="spellStart"/>
      <w:r w:rsidRPr="00803DE8">
        <w:rPr>
          <w:b/>
          <w:color w:val="0070C0"/>
          <w:lang w:val="en-US"/>
        </w:rPr>
        <w:t>Carozzi</w:t>
      </w:r>
      <w:proofErr w:type="spellEnd"/>
      <w:r w:rsidRPr="00803DE8">
        <w:rPr>
          <w:b/>
          <w:color w:val="0070C0"/>
          <w:lang w:val="en-US"/>
        </w:rPr>
        <w:t>, J. Gilmore)</w:t>
      </w:r>
    </w:p>
    <w:p w14:paraId="0B3F15F6" w14:textId="77777777" w:rsidR="000F0CF1" w:rsidRPr="00BA03ED" w:rsidRDefault="00A976A5" w:rsidP="00A976A5">
      <w:pPr>
        <w:rPr>
          <w:b/>
          <w:lang w:val="en-US"/>
        </w:rPr>
      </w:pPr>
      <w:bookmarkStart w:id="2" w:name="_Hlk86244467"/>
      <w:r w:rsidRPr="00BA03ED">
        <w:rPr>
          <w:b/>
          <w:lang w:val="en-US"/>
        </w:rPr>
        <w:t>Conveners:</w:t>
      </w:r>
    </w:p>
    <w:p w14:paraId="0E3A24CF" w14:textId="77777777" w:rsidR="00BA03ED" w:rsidRDefault="00803DE8" w:rsidP="00BA03ED">
      <w:pPr>
        <w:spacing w:after="0"/>
        <w:jc w:val="both"/>
        <w:rPr>
          <w:lang w:val="en-US"/>
        </w:rPr>
      </w:pPr>
      <w:proofErr w:type="spellStart"/>
      <w:r>
        <w:rPr>
          <w:lang w:val="en-US"/>
        </w:rPr>
        <w:t>T</w:t>
      </w:r>
      <w:r w:rsidR="001825E7">
        <w:rPr>
          <w:lang w:val="en-US"/>
        </w:rPr>
        <w:t>obia</w:t>
      </w:r>
      <w:proofErr w:type="spellEnd"/>
      <w:r>
        <w:rPr>
          <w:lang w:val="en-US"/>
        </w:rPr>
        <w:t xml:space="preserve"> </w:t>
      </w:r>
      <w:proofErr w:type="spellStart"/>
      <w:r>
        <w:rPr>
          <w:lang w:val="en-US"/>
        </w:rPr>
        <w:t>Carozzi</w:t>
      </w:r>
      <w:proofErr w:type="spellEnd"/>
      <w:r w:rsidR="001825E7">
        <w:rPr>
          <w:lang w:val="en-US"/>
        </w:rPr>
        <w:t xml:space="preserve">, </w:t>
      </w:r>
      <w:r w:rsidR="001825E7" w:rsidRPr="001825E7">
        <w:rPr>
          <w:lang w:val="en-US"/>
        </w:rPr>
        <w:t>tobia.carozzi@chalmers.se</w:t>
      </w:r>
    </w:p>
    <w:p w14:paraId="67A2D3A4" w14:textId="77777777" w:rsidR="00803DE8" w:rsidRDefault="00803DE8" w:rsidP="00BA03ED">
      <w:pPr>
        <w:spacing w:after="0"/>
        <w:jc w:val="both"/>
        <w:rPr>
          <w:lang w:val="en-US"/>
        </w:rPr>
      </w:pPr>
      <w:r>
        <w:rPr>
          <w:lang w:val="en-US"/>
        </w:rPr>
        <w:t>J</w:t>
      </w:r>
      <w:r w:rsidR="001825E7">
        <w:rPr>
          <w:lang w:val="en-US"/>
        </w:rPr>
        <w:t>acki</w:t>
      </w:r>
      <w:r>
        <w:rPr>
          <w:lang w:val="en-US"/>
        </w:rPr>
        <w:t xml:space="preserve"> Gilmore</w:t>
      </w:r>
      <w:r w:rsidR="001825E7">
        <w:rPr>
          <w:lang w:val="en-US"/>
        </w:rPr>
        <w:t xml:space="preserve">, </w:t>
      </w:r>
      <w:r w:rsidR="001825E7" w:rsidRPr="001825E7">
        <w:rPr>
          <w:lang w:val="en-US"/>
        </w:rPr>
        <w:t>jackivdm@sun.ac.za</w:t>
      </w:r>
    </w:p>
    <w:p w14:paraId="6C9E2E7D" w14:textId="77777777" w:rsidR="00BA03ED" w:rsidRPr="00A976A5" w:rsidRDefault="00BA03ED" w:rsidP="00BA03ED">
      <w:pPr>
        <w:spacing w:after="0"/>
        <w:jc w:val="both"/>
        <w:rPr>
          <w:lang w:val="en-US"/>
        </w:rPr>
      </w:pPr>
    </w:p>
    <w:p w14:paraId="0B6A718B" w14:textId="650551AA" w:rsidR="00A976A5" w:rsidRDefault="000F0CF1" w:rsidP="00A976A5">
      <w:pPr>
        <w:rPr>
          <w:b/>
          <w:lang w:val="en-US"/>
        </w:rPr>
      </w:pPr>
      <w:r w:rsidRPr="000F0CF1">
        <w:rPr>
          <w:b/>
          <w:lang w:val="en-US"/>
        </w:rPr>
        <w:t>Session Description:</w:t>
      </w:r>
    </w:p>
    <w:p w14:paraId="181ADC06" w14:textId="672C565E" w:rsidR="00A56337" w:rsidRPr="00A56337" w:rsidRDefault="00A56337" w:rsidP="00A56337">
      <w:pPr>
        <w:jc w:val="both"/>
        <w:rPr>
          <w:lang w:val="en-US"/>
        </w:rPr>
      </w:pPr>
      <w:r w:rsidRPr="00A56337">
        <w:rPr>
          <w:lang w:val="en-US"/>
        </w:rPr>
        <w:t xml:space="preserve">The development of radio astronomy technology depends ultimately not only on innovations in instrumentation but also on their correct calibration. In this session we solicit new results on radio astronomical instrumentation such as novel antenna designs and new methods or aspects of instrumental calibration. This could be new insights or improvements on existing radio telescopes, such as ALMA, LWA, LOFAR, MWA, or new or planned ones such as </w:t>
      </w:r>
      <w:proofErr w:type="spellStart"/>
      <w:r w:rsidRPr="00A56337">
        <w:rPr>
          <w:lang w:val="en-US"/>
        </w:rPr>
        <w:t>NenuFAR</w:t>
      </w:r>
      <w:proofErr w:type="spellEnd"/>
      <w:r w:rsidRPr="00A56337">
        <w:rPr>
          <w:lang w:val="en-US"/>
        </w:rPr>
        <w:t>, HERA, SKA or even space-based telescopes. The science cases are numerous and involve capabilities from wide-field imaging to precision spectroscopy. Thus we hope to invite interest from a very wide cross-section of research on calibration and instrumentation in radio astronomy.</w:t>
      </w:r>
    </w:p>
    <w:bookmarkEnd w:id="2"/>
    <w:p w14:paraId="0D9285FD" w14:textId="77777777" w:rsidR="00BA443E" w:rsidRDefault="00BA443E" w:rsidP="00A976A5">
      <w:pPr>
        <w:rPr>
          <w:rFonts w:cstheme="minorHAnsi"/>
          <w:b/>
          <w:color w:val="0070C0"/>
          <w:lang w:val="en-US"/>
        </w:rPr>
      </w:pPr>
    </w:p>
    <w:p w14:paraId="492AFFFE" w14:textId="21BF9EB9" w:rsidR="00803DE8" w:rsidRDefault="00803DE8" w:rsidP="00A976A5">
      <w:pPr>
        <w:rPr>
          <w:rFonts w:cstheme="minorHAnsi"/>
          <w:b/>
          <w:color w:val="0070C0"/>
          <w:lang w:val="en-US"/>
        </w:rPr>
      </w:pPr>
      <w:r w:rsidRPr="00803DE8">
        <w:rPr>
          <w:rFonts w:cstheme="minorHAnsi"/>
          <w:b/>
          <w:color w:val="0070C0"/>
          <w:lang w:val="en-US"/>
        </w:rPr>
        <w:t>J08 : CEM method</w:t>
      </w:r>
      <w:r w:rsidR="00DE4026">
        <w:rPr>
          <w:rFonts w:cstheme="minorHAnsi"/>
          <w:b/>
          <w:color w:val="0070C0"/>
          <w:lang w:val="en-US"/>
        </w:rPr>
        <w:t>s</w:t>
      </w:r>
      <w:r w:rsidRPr="00803DE8">
        <w:rPr>
          <w:rFonts w:cstheme="minorHAnsi"/>
          <w:b/>
          <w:color w:val="0070C0"/>
          <w:lang w:val="en-US"/>
        </w:rPr>
        <w:t xml:space="preserve"> for radio astronomy (P. Bolli, D.B. Davidson)</w:t>
      </w:r>
    </w:p>
    <w:p w14:paraId="11AB9F40" w14:textId="77777777" w:rsidR="00803DE8" w:rsidRPr="00BA03ED" w:rsidRDefault="00803DE8" w:rsidP="00803DE8">
      <w:pPr>
        <w:rPr>
          <w:b/>
          <w:lang w:val="en-US"/>
        </w:rPr>
      </w:pPr>
      <w:r w:rsidRPr="00BA03ED">
        <w:rPr>
          <w:b/>
          <w:lang w:val="en-US"/>
        </w:rPr>
        <w:t>Conveners:</w:t>
      </w:r>
    </w:p>
    <w:p w14:paraId="000903EA" w14:textId="77777777" w:rsidR="00803DE8" w:rsidRDefault="00803DE8" w:rsidP="00803DE8">
      <w:pPr>
        <w:spacing w:after="0"/>
        <w:jc w:val="both"/>
        <w:rPr>
          <w:lang w:val="en-US"/>
        </w:rPr>
      </w:pPr>
      <w:r>
        <w:rPr>
          <w:lang w:val="en-US"/>
        </w:rPr>
        <w:t>P</w:t>
      </w:r>
      <w:r w:rsidR="001825E7">
        <w:rPr>
          <w:lang w:val="en-US"/>
        </w:rPr>
        <w:t>ietro</w:t>
      </w:r>
      <w:r>
        <w:rPr>
          <w:lang w:val="en-US"/>
        </w:rPr>
        <w:t xml:space="preserve"> Bolli</w:t>
      </w:r>
      <w:r w:rsidR="001825E7">
        <w:rPr>
          <w:lang w:val="en-US"/>
        </w:rPr>
        <w:t xml:space="preserve">, </w:t>
      </w:r>
      <w:r w:rsidR="001825E7" w:rsidRPr="001825E7">
        <w:rPr>
          <w:lang w:val="en-US"/>
        </w:rPr>
        <w:t>pbolli@arcetri.inaf.it</w:t>
      </w:r>
    </w:p>
    <w:p w14:paraId="74E7DB2E" w14:textId="5244A027" w:rsidR="00803DE8" w:rsidRDefault="00F775E9" w:rsidP="00803DE8">
      <w:pPr>
        <w:spacing w:after="0"/>
        <w:jc w:val="both"/>
        <w:rPr>
          <w:lang w:val="en-US"/>
        </w:rPr>
      </w:pPr>
      <w:r w:rsidRPr="00F775E9">
        <w:rPr>
          <w:bCs/>
          <w:lang w:val="en-US"/>
        </w:rPr>
        <w:t>David</w:t>
      </w:r>
      <w:r w:rsidR="0055217D" w:rsidRPr="00F775E9">
        <w:rPr>
          <w:bCs/>
          <w:lang w:val="en-US"/>
        </w:rPr>
        <w:t xml:space="preserve"> </w:t>
      </w:r>
      <w:r w:rsidR="00803DE8" w:rsidRPr="00F775E9">
        <w:rPr>
          <w:bCs/>
          <w:lang w:val="en-US"/>
        </w:rPr>
        <w:t>B</w:t>
      </w:r>
      <w:r w:rsidR="00803DE8">
        <w:rPr>
          <w:lang w:val="en-US"/>
        </w:rPr>
        <w:t>. Davidson</w:t>
      </w:r>
      <w:r>
        <w:rPr>
          <w:lang w:val="en-US"/>
        </w:rPr>
        <w:t>, david.davidson@curtin.edu.au</w:t>
      </w:r>
    </w:p>
    <w:p w14:paraId="7DD0763C" w14:textId="7731DA53" w:rsidR="00803DE8" w:rsidRDefault="00803DE8" w:rsidP="00803DE8">
      <w:pPr>
        <w:spacing w:after="0"/>
        <w:jc w:val="both"/>
        <w:rPr>
          <w:lang w:val="en-US"/>
        </w:rPr>
      </w:pPr>
    </w:p>
    <w:p w14:paraId="3C19E825" w14:textId="77777777" w:rsidR="003C695C" w:rsidRDefault="003C695C" w:rsidP="00803DE8">
      <w:pPr>
        <w:rPr>
          <w:b/>
          <w:lang w:val="en-US"/>
        </w:rPr>
      </w:pPr>
    </w:p>
    <w:p w14:paraId="4154D375" w14:textId="7337BB50" w:rsidR="00803DE8" w:rsidRDefault="00803DE8" w:rsidP="00803DE8">
      <w:pPr>
        <w:rPr>
          <w:b/>
          <w:lang w:val="en-US"/>
        </w:rPr>
      </w:pPr>
      <w:r w:rsidRPr="000F0CF1">
        <w:rPr>
          <w:b/>
          <w:lang w:val="en-US"/>
        </w:rPr>
        <w:t>Session Description</w:t>
      </w:r>
    </w:p>
    <w:p w14:paraId="7619D4B1" w14:textId="77777777" w:rsidR="00B664CC" w:rsidRPr="00F92371" w:rsidRDefault="00B664CC" w:rsidP="00D53647">
      <w:pPr>
        <w:jc w:val="both"/>
        <w:rPr>
          <w:lang w:val="en-US"/>
        </w:rPr>
      </w:pPr>
      <w:r w:rsidRPr="00F92371">
        <w:rPr>
          <w:rFonts w:ascii="Calibri" w:hAnsi="Calibri" w:cs="Calibri"/>
          <w:color w:val="000000"/>
          <w:lang w:val="en-US"/>
        </w:rPr>
        <w:t xml:space="preserve">Contemporary radio telescopes and related instruments rely heavily on Computational Electromagnetic (CEM) techniques. A variety of software packages to numerically solve Maxwell’s equations, or to approximate their solutions via high-frequency techniques, are commercially available and widely used in radio observatories. Such software allows the design, optimization and high-fidelity </w:t>
      </w:r>
      <w:r w:rsidRPr="00F92371">
        <w:rPr>
          <w:rFonts w:ascii="Calibri" w:hAnsi="Calibri" w:cs="Calibri"/>
          <w:color w:val="000000"/>
          <w:lang w:val="en-US"/>
        </w:rPr>
        <w:lastRenderedPageBreak/>
        <w:t>characterization of antennas, arrays, and microwave components in very complex environments. This session aims to bring together RF and microwave engineers using CEM techniques to develop radio astronomy technology.</w:t>
      </w:r>
    </w:p>
    <w:p w14:paraId="6E410C7D" w14:textId="77777777" w:rsidR="00803DE8" w:rsidRDefault="00803DE8" w:rsidP="00803DE8">
      <w:pPr>
        <w:rPr>
          <w:b/>
          <w:lang w:val="en-US"/>
        </w:rPr>
      </w:pPr>
    </w:p>
    <w:p w14:paraId="50890135" w14:textId="77777777" w:rsidR="00803DE8" w:rsidRPr="00803DE8" w:rsidRDefault="00803DE8" w:rsidP="00803DE8">
      <w:pPr>
        <w:rPr>
          <w:b/>
          <w:color w:val="0070C0"/>
          <w:lang w:val="en-US"/>
        </w:rPr>
      </w:pPr>
      <w:r w:rsidRPr="00803DE8">
        <w:rPr>
          <w:b/>
          <w:color w:val="0070C0"/>
          <w:lang w:val="en-US"/>
        </w:rPr>
        <w:t>J09 : Receiving systems and their components (E. De Lera Acedo, D. Prinsloo)</w:t>
      </w:r>
    </w:p>
    <w:p w14:paraId="33003A60" w14:textId="77777777" w:rsidR="00803DE8" w:rsidRPr="00BA03ED" w:rsidRDefault="00803DE8" w:rsidP="00803DE8">
      <w:pPr>
        <w:rPr>
          <w:b/>
          <w:lang w:val="en-US"/>
        </w:rPr>
      </w:pPr>
      <w:r w:rsidRPr="00BA03ED">
        <w:rPr>
          <w:b/>
          <w:lang w:val="en-US"/>
        </w:rPr>
        <w:t>Conveners:</w:t>
      </w:r>
    </w:p>
    <w:p w14:paraId="2ACC52D6" w14:textId="2409BC17" w:rsidR="00803DE8" w:rsidRDefault="00803DE8" w:rsidP="00803DE8">
      <w:pPr>
        <w:spacing w:after="0"/>
        <w:jc w:val="both"/>
        <w:rPr>
          <w:lang w:val="en-US"/>
        </w:rPr>
      </w:pPr>
      <w:r>
        <w:rPr>
          <w:lang w:val="en-US"/>
        </w:rPr>
        <w:t>E</w:t>
      </w:r>
      <w:r w:rsidR="00925DB5">
        <w:rPr>
          <w:lang w:val="en-US"/>
        </w:rPr>
        <w:t>loy</w:t>
      </w:r>
      <w:r>
        <w:rPr>
          <w:lang w:val="en-US"/>
        </w:rPr>
        <w:t xml:space="preserve"> De Lera Acedo</w:t>
      </w:r>
      <w:r w:rsidR="00925DB5">
        <w:rPr>
          <w:lang w:val="en-US"/>
        </w:rPr>
        <w:t xml:space="preserve">, </w:t>
      </w:r>
      <w:r w:rsidR="00925DB5" w:rsidRPr="00925DB5">
        <w:rPr>
          <w:lang w:val="en-US"/>
        </w:rPr>
        <w:t>ed330@cam.ac.uk</w:t>
      </w:r>
      <w:r w:rsidR="00F775E9">
        <w:rPr>
          <w:lang w:val="en-US"/>
        </w:rPr>
        <w:t>, eloy@mrao.cam.ac.uk</w:t>
      </w:r>
    </w:p>
    <w:p w14:paraId="7B92AD09" w14:textId="59428DF1" w:rsidR="00803DE8" w:rsidRDefault="00803DE8" w:rsidP="00803DE8">
      <w:pPr>
        <w:spacing w:after="0"/>
        <w:jc w:val="both"/>
        <w:rPr>
          <w:lang w:val="en-US"/>
        </w:rPr>
      </w:pPr>
      <w:r>
        <w:rPr>
          <w:lang w:val="en-US"/>
        </w:rPr>
        <w:t>D</w:t>
      </w:r>
      <w:r w:rsidR="00925DB5">
        <w:rPr>
          <w:lang w:val="en-US"/>
        </w:rPr>
        <w:t>avid</w:t>
      </w:r>
      <w:r>
        <w:rPr>
          <w:lang w:val="en-US"/>
        </w:rPr>
        <w:t xml:space="preserve"> Prinsloo</w:t>
      </w:r>
      <w:r w:rsidR="00925DB5">
        <w:rPr>
          <w:lang w:val="en-US"/>
        </w:rPr>
        <w:t xml:space="preserve">, </w:t>
      </w:r>
      <w:r w:rsidR="00925DB5" w:rsidRPr="00925DB5">
        <w:rPr>
          <w:lang w:val="en-US"/>
        </w:rPr>
        <w:t>d.prinsloo@tue.nl</w:t>
      </w:r>
      <w:r w:rsidR="00F775E9">
        <w:rPr>
          <w:lang w:val="en-US"/>
        </w:rPr>
        <w:t>, prinsloo@astron.nl</w:t>
      </w:r>
    </w:p>
    <w:p w14:paraId="4505358B" w14:textId="77777777" w:rsidR="00803DE8" w:rsidRPr="00A976A5" w:rsidRDefault="00803DE8" w:rsidP="00803DE8">
      <w:pPr>
        <w:spacing w:after="0"/>
        <w:jc w:val="both"/>
        <w:rPr>
          <w:lang w:val="en-US"/>
        </w:rPr>
      </w:pPr>
    </w:p>
    <w:p w14:paraId="73E3F853" w14:textId="77777777" w:rsidR="00803DE8" w:rsidRDefault="00803DE8" w:rsidP="00803DE8">
      <w:pPr>
        <w:rPr>
          <w:b/>
          <w:lang w:val="en-US"/>
        </w:rPr>
      </w:pPr>
      <w:r w:rsidRPr="000F0CF1">
        <w:rPr>
          <w:b/>
          <w:lang w:val="en-US"/>
        </w:rPr>
        <w:t>Session Description</w:t>
      </w:r>
    </w:p>
    <w:p w14:paraId="0BA9986E" w14:textId="77777777" w:rsidR="009D6E89" w:rsidRDefault="009D6E89" w:rsidP="00A976A5">
      <w:pPr>
        <w:rPr>
          <w:rFonts w:cstheme="minorHAnsi"/>
          <w:b/>
          <w:color w:val="0070C0"/>
          <w:lang w:val="en-US"/>
        </w:rPr>
      </w:pPr>
    </w:p>
    <w:p w14:paraId="0449705B" w14:textId="77777777" w:rsidR="00803DE8" w:rsidRDefault="009003BB" w:rsidP="00A976A5">
      <w:pPr>
        <w:rPr>
          <w:rFonts w:cstheme="minorHAnsi"/>
          <w:b/>
          <w:color w:val="0070C0"/>
          <w:lang w:val="en-US"/>
        </w:rPr>
      </w:pPr>
      <w:r w:rsidRPr="009003BB">
        <w:rPr>
          <w:rFonts w:cstheme="minorHAnsi"/>
          <w:b/>
          <w:color w:val="0070C0"/>
          <w:lang w:val="en-US"/>
        </w:rPr>
        <w:t>J10 : Big Data and AI in radio interferometry (S.J. Wijnholds, U. Rau, G. Hellbourg, N. Gupta)</w:t>
      </w:r>
    </w:p>
    <w:p w14:paraId="106815F9" w14:textId="77777777" w:rsidR="00890464" w:rsidRPr="00BA03ED" w:rsidRDefault="00890464" w:rsidP="00890464">
      <w:pPr>
        <w:rPr>
          <w:b/>
          <w:lang w:val="en-US"/>
        </w:rPr>
      </w:pPr>
      <w:r w:rsidRPr="00BA03ED">
        <w:rPr>
          <w:b/>
          <w:lang w:val="en-US"/>
        </w:rPr>
        <w:t>Conveners:</w:t>
      </w:r>
    </w:p>
    <w:p w14:paraId="041FACCE" w14:textId="77777777" w:rsidR="00890464" w:rsidRPr="00F775E9" w:rsidRDefault="00890464" w:rsidP="00890464">
      <w:pPr>
        <w:spacing w:after="0"/>
        <w:jc w:val="both"/>
        <w:rPr>
          <w:lang w:val="en-US"/>
        </w:rPr>
      </w:pPr>
      <w:r w:rsidRPr="00F775E9">
        <w:rPr>
          <w:lang w:val="en-US"/>
        </w:rPr>
        <w:t>Stefan Wijnholds</w:t>
      </w:r>
      <w:r w:rsidR="00962BFD" w:rsidRPr="00F775E9">
        <w:rPr>
          <w:lang w:val="en-US"/>
        </w:rPr>
        <w:t>, wijnholds@astron.nl</w:t>
      </w:r>
    </w:p>
    <w:p w14:paraId="4E3508EB" w14:textId="77777777" w:rsidR="00890464" w:rsidRPr="002871E7" w:rsidRDefault="00890464" w:rsidP="00890464">
      <w:pPr>
        <w:spacing w:after="0"/>
        <w:jc w:val="both"/>
        <w:rPr>
          <w:lang w:val="en-US"/>
        </w:rPr>
      </w:pPr>
      <w:r w:rsidRPr="002871E7">
        <w:rPr>
          <w:lang w:val="en-US"/>
        </w:rPr>
        <w:t>U</w:t>
      </w:r>
      <w:r w:rsidR="002871E7" w:rsidRPr="002871E7">
        <w:rPr>
          <w:lang w:val="en-US"/>
        </w:rPr>
        <w:t>rvashi</w:t>
      </w:r>
      <w:r w:rsidRPr="002871E7">
        <w:rPr>
          <w:lang w:val="en-US"/>
        </w:rPr>
        <w:t xml:space="preserve"> Rau</w:t>
      </w:r>
      <w:r w:rsidR="00962BFD" w:rsidRPr="002871E7">
        <w:rPr>
          <w:lang w:val="en-US"/>
        </w:rPr>
        <w:t xml:space="preserve">, </w:t>
      </w:r>
      <w:r w:rsidR="002871E7" w:rsidRPr="002871E7">
        <w:rPr>
          <w:lang w:val="en-US"/>
        </w:rPr>
        <w:t>urvashi.rau@gmail.com</w:t>
      </w:r>
    </w:p>
    <w:p w14:paraId="63A3EE0B" w14:textId="77777777" w:rsidR="00890464" w:rsidRDefault="00890464" w:rsidP="00890464">
      <w:pPr>
        <w:spacing w:after="0"/>
        <w:jc w:val="both"/>
        <w:rPr>
          <w:lang w:val="en-US"/>
        </w:rPr>
      </w:pPr>
      <w:r>
        <w:rPr>
          <w:lang w:val="en-US"/>
        </w:rPr>
        <w:t>Gregory Hellbourg</w:t>
      </w:r>
      <w:r w:rsidR="002871E7">
        <w:rPr>
          <w:lang w:val="en-US"/>
        </w:rPr>
        <w:t xml:space="preserve">, </w:t>
      </w:r>
      <w:r w:rsidR="002871E7" w:rsidRPr="002871E7">
        <w:rPr>
          <w:lang w:val="en-US"/>
        </w:rPr>
        <w:t>greg.hellbourg@gmail.com</w:t>
      </w:r>
    </w:p>
    <w:p w14:paraId="22F01190" w14:textId="4405B344" w:rsidR="00890464" w:rsidRPr="00DE4026" w:rsidRDefault="00890464" w:rsidP="00890464">
      <w:pPr>
        <w:spacing w:after="0"/>
        <w:jc w:val="both"/>
        <w:rPr>
          <w:lang w:val="en-US"/>
        </w:rPr>
      </w:pPr>
      <w:proofErr w:type="spellStart"/>
      <w:r w:rsidRPr="00DE4026">
        <w:rPr>
          <w:lang w:val="en-US"/>
        </w:rPr>
        <w:t>N</w:t>
      </w:r>
      <w:r w:rsidR="00F775E9" w:rsidRPr="00DE4026">
        <w:rPr>
          <w:lang w:val="en-US"/>
        </w:rPr>
        <w:t>ikhel</w:t>
      </w:r>
      <w:proofErr w:type="spellEnd"/>
      <w:r w:rsidRPr="00DE4026">
        <w:rPr>
          <w:lang w:val="en-US"/>
        </w:rPr>
        <w:t xml:space="preserve"> Gupta</w:t>
      </w:r>
      <w:r w:rsidR="002871E7" w:rsidRPr="00DE4026">
        <w:rPr>
          <w:lang w:val="en-US"/>
        </w:rPr>
        <w:t xml:space="preserve">, </w:t>
      </w:r>
      <w:r w:rsidR="00F775E9" w:rsidRPr="00DE4026">
        <w:rPr>
          <w:lang w:val="en-US"/>
        </w:rPr>
        <w:t>Nikhel.Gupta@csiro.au</w:t>
      </w:r>
    </w:p>
    <w:p w14:paraId="6EDE7490" w14:textId="77777777" w:rsidR="00890464" w:rsidRPr="00DE4026" w:rsidRDefault="00890464" w:rsidP="00890464">
      <w:pPr>
        <w:spacing w:after="0"/>
        <w:jc w:val="both"/>
        <w:rPr>
          <w:lang w:val="en-US"/>
        </w:rPr>
      </w:pPr>
    </w:p>
    <w:p w14:paraId="672A9B71" w14:textId="77777777" w:rsidR="00890464" w:rsidRDefault="00890464" w:rsidP="00890464">
      <w:pPr>
        <w:rPr>
          <w:b/>
          <w:lang w:val="en-US"/>
        </w:rPr>
      </w:pPr>
      <w:r w:rsidRPr="000F0CF1">
        <w:rPr>
          <w:b/>
          <w:lang w:val="en-US"/>
        </w:rPr>
        <w:t>Session Description</w:t>
      </w:r>
    </w:p>
    <w:p w14:paraId="44379FEE" w14:textId="07E7F7FA" w:rsidR="00F775E9" w:rsidRPr="00F775E9" w:rsidRDefault="00F775E9" w:rsidP="00D53647">
      <w:pPr>
        <w:jc w:val="both"/>
        <w:rPr>
          <w:rFonts w:cstheme="minorHAnsi"/>
          <w:lang w:val="en-US"/>
        </w:rPr>
      </w:pPr>
      <w:r w:rsidRPr="00F608CB">
        <w:rPr>
          <w:rFonts w:cstheme="minorHAnsi"/>
          <w:lang w:val="en-GB"/>
        </w:rPr>
        <w:t>Given the ever increasing data volumes produced by current and future radio interferometers</w:t>
      </w:r>
      <w:r>
        <w:rPr>
          <w:rFonts w:cstheme="minorHAnsi"/>
          <w:lang w:val="en-GB"/>
        </w:rPr>
        <w:t xml:space="preserve"> </w:t>
      </w:r>
      <w:r w:rsidRPr="00F775E9">
        <w:rPr>
          <w:rFonts w:cstheme="minorHAnsi"/>
          <w:lang w:val="en-US"/>
        </w:rPr>
        <w:t xml:space="preserve">(e.g. LOFAR, MWA, EVLA, ALMA, </w:t>
      </w:r>
      <w:proofErr w:type="spellStart"/>
      <w:r w:rsidRPr="00F775E9">
        <w:rPr>
          <w:rFonts w:cstheme="minorHAnsi"/>
          <w:lang w:val="en-US"/>
        </w:rPr>
        <w:t>MeerKAT</w:t>
      </w:r>
      <w:proofErr w:type="spellEnd"/>
      <w:r w:rsidRPr="00F775E9">
        <w:rPr>
          <w:rFonts w:cstheme="minorHAnsi"/>
          <w:lang w:val="en-US"/>
        </w:rPr>
        <w:t xml:space="preserve">, ASKAP, GMRT, SKA, </w:t>
      </w:r>
      <w:proofErr w:type="spellStart"/>
      <w:r w:rsidRPr="00F775E9">
        <w:rPr>
          <w:rFonts w:cstheme="minorHAnsi"/>
          <w:lang w:val="en-US"/>
        </w:rPr>
        <w:t>ngVLA</w:t>
      </w:r>
      <w:proofErr w:type="spellEnd"/>
      <w:r w:rsidRPr="00F775E9">
        <w:rPr>
          <w:rFonts w:cstheme="minorHAnsi"/>
          <w:lang w:val="en-US"/>
        </w:rPr>
        <w:t>)</w:t>
      </w:r>
      <w:r w:rsidRPr="00F608CB">
        <w:rPr>
          <w:rFonts w:cstheme="minorHAnsi"/>
          <w:lang w:val="en-GB"/>
        </w:rPr>
        <w:t>, radio astronomy has entered the Big Data era. New data processing methods need to be developed that effectively exploit the capabilities of new hardware technologies to keep up with the deluge of data</w:t>
      </w:r>
      <w:r>
        <w:rPr>
          <w:rFonts w:cstheme="minorHAnsi"/>
          <w:lang w:val="en-GB"/>
        </w:rPr>
        <w:t xml:space="preserve">. </w:t>
      </w:r>
      <w:r w:rsidRPr="00F775E9">
        <w:rPr>
          <w:rFonts w:cstheme="minorHAnsi"/>
          <w:lang w:val="en-US"/>
        </w:rPr>
        <w:t>With very large-N interferometers with N&gt;1000 being planned (e.g. DSA-2000 or Phase 2 SKA) comes the need to further develop highly optimized, automated</w:t>
      </w:r>
      <w:r w:rsidRPr="00F647E6">
        <w:rPr>
          <w:rFonts w:cstheme="minorHAnsi"/>
          <w:lang w:val="en-US"/>
        </w:rPr>
        <w:t>, high</w:t>
      </w:r>
      <w:r>
        <w:rPr>
          <w:rFonts w:cstheme="minorHAnsi"/>
          <w:lang w:val="en-US"/>
        </w:rPr>
        <w:t xml:space="preserve">-throughput </w:t>
      </w:r>
      <w:r w:rsidRPr="00F775E9">
        <w:rPr>
          <w:rFonts w:cstheme="minorHAnsi"/>
          <w:lang w:val="en-US"/>
        </w:rPr>
        <w:t>end-to-end pipelines for real-time flagging, calibration and imaging.</w:t>
      </w:r>
    </w:p>
    <w:p w14:paraId="24FF4B93" w14:textId="77777777" w:rsidR="00F775E9" w:rsidRPr="00F608CB" w:rsidRDefault="00F775E9" w:rsidP="00D53647">
      <w:pPr>
        <w:jc w:val="both"/>
        <w:rPr>
          <w:rFonts w:cstheme="minorHAnsi"/>
          <w:lang w:val="en-GB"/>
        </w:rPr>
      </w:pPr>
      <w:r w:rsidRPr="00F608CB">
        <w:rPr>
          <w:rFonts w:cstheme="minorHAnsi"/>
          <w:lang w:val="en-GB"/>
        </w:rPr>
        <w:t>This session aims to provide a forum to present and discuss the (co-)development of algorithms and computing platforms to deal with the Big Data challenges posed by current and future radio astronomical instruments. It intends to cover a broad range of astronomical applications, including but not limited to:</w:t>
      </w:r>
    </w:p>
    <w:p w14:paraId="7102FF45" w14:textId="77777777" w:rsidR="00F775E9" w:rsidRPr="00F608CB" w:rsidRDefault="00F775E9" w:rsidP="00F775E9">
      <w:pPr>
        <w:pStyle w:val="ListParagraph"/>
        <w:numPr>
          <w:ilvl w:val="0"/>
          <w:numId w:val="5"/>
        </w:numPr>
        <w:spacing w:after="0" w:line="240" w:lineRule="auto"/>
        <w:rPr>
          <w:rFonts w:cstheme="minorHAnsi"/>
          <w:lang w:val="en-GB"/>
        </w:rPr>
      </w:pPr>
      <w:r w:rsidRPr="00F608CB">
        <w:rPr>
          <w:rFonts w:cstheme="minorHAnsi"/>
          <w:lang w:val="en-GB"/>
        </w:rPr>
        <w:t>Calibration and imaging at scale;</w:t>
      </w:r>
    </w:p>
    <w:p w14:paraId="1B07F51A" w14:textId="77777777" w:rsidR="00F775E9" w:rsidRPr="00F608CB" w:rsidRDefault="00F775E9" w:rsidP="00F775E9">
      <w:pPr>
        <w:pStyle w:val="ListParagraph"/>
        <w:numPr>
          <w:ilvl w:val="0"/>
          <w:numId w:val="5"/>
        </w:numPr>
        <w:spacing w:after="0" w:line="240" w:lineRule="auto"/>
        <w:rPr>
          <w:rFonts w:cstheme="minorHAnsi"/>
          <w:lang w:val="en-GB"/>
        </w:rPr>
      </w:pPr>
      <w:r w:rsidRPr="00F608CB">
        <w:rPr>
          <w:rFonts w:cstheme="minorHAnsi"/>
          <w:lang w:val="en-GB"/>
        </w:rPr>
        <w:t>Real-time analysis for transient science, RFI excision and SETI;</w:t>
      </w:r>
    </w:p>
    <w:p w14:paraId="1B52A3D0" w14:textId="77777777" w:rsidR="00F775E9" w:rsidRPr="00F608CB" w:rsidRDefault="00F775E9" w:rsidP="00F775E9">
      <w:pPr>
        <w:pStyle w:val="ListParagraph"/>
        <w:numPr>
          <w:ilvl w:val="0"/>
          <w:numId w:val="5"/>
        </w:numPr>
        <w:spacing w:after="0" w:line="240" w:lineRule="auto"/>
        <w:rPr>
          <w:rFonts w:cstheme="minorHAnsi"/>
          <w:lang w:val="en-GB"/>
        </w:rPr>
      </w:pPr>
      <w:r w:rsidRPr="00F608CB">
        <w:rPr>
          <w:rFonts w:cstheme="minorHAnsi"/>
          <w:lang w:val="en-GB"/>
        </w:rPr>
        <w:t>Pipeline operations, algorithm automation and HTC;</w:t>
      </w:r>
    </w:p>
    <w:p w14:paraId="4C633356" w14:textId="77777777" w:rsidR="00F775E9" w:rsidRPr="00F608CB" w:rsidRDefault="00F775E9" w:rsidP="00F775E9">
      <w:pPr>
        <w:pStyle w:val="ListParagraph"/>
        <w:numPr>
          <w:ilvl w:val="0"/>
          <w:numId w:val="5"/>
        </w:numPr>
        <w:spacing w:after="0" w:line="240" w:lineRule="auto"/>
        <w:rPr>
          <w:rFonts w:cstheme="minorHAnsi"/>
          <w:lang w:val="en-GB"/>
        </w:rPr>
      </w:pPr>
      <w:r w:rsidRPr="00F608CB">
        <w:rPr>
          <w:rFonts w:cstheme="minorHAnsi"/>
          <w:lang w:val="en-GB"/>
        </w:rPr>
        <w:t>Software paradigms and compute frameworks;</w:t>
      </w:r>
    </w:p>
    <w:p w14:paraId="14B53CBE" w14:textId="77777777" w:rsidR="00F775E9" w:rsidRPr="00F608CB" w:rsidRDefault="00F775E9" w:rsidP="00F775E9">
      <w:pPr>
        <w:pStyle w:val="ListParagraph"/>
        <w:numPr>
          <w:ilvl w:val="0"/>
          <w:numId w:val="5"/>
        </w:numPr>
        <w:spacing w:after="0" w:line="240" w:lineRule="auto"/>
        <w:rPr>
          <w:rFonts w:cstheme="minorHAnsi"/>
          <w:lang w:val="en-GB"/>
        </w:rPr>
      </w:pPr>
      <w:r w:rsidRPr="00F608CB">
        <w:rPr>
          <w:rFonts w:cstheme="minorHAnsi"/>
          <w:lang w:val="en-GB"/>
        </w:rPr>
        <w:t>AI and ML approaches geared towards any of the aforementioned challenges.</w:t>
      </w:r>
    </w:p>
    <w:p w14:paraId="7C5F42CE" w14:textId="77777777" w:rsidR="009D6E89" w:rsidRDefault="009D6E89" w:rsidP="00890464">
      <w:pPr>
        <w:rPr>
          <w:b/>
          <w:color w:val="0070C0"/>
          <w:lang w:val="en-US"/>
        </w:rPr>
      </w:pPr>
    </w:p>
    <w:p w14:paraId="6D92D165" w14:textId="5EA3C14F" w:rsidR="0055217D" w:rsidRDefault="00890464" w:rsidP="00890464">
      <w:pPr>
        <w:rPr>
          <w:b/>
          <w:color w:val="0070C0"/>
          <w:lang w:val="en-US"/>
        </w:rPr>
      </w:pPr>
      <w:r w:rsidRPr="00890464">
        <w:rPr>
          <w:b/>
          <w:color w:val="0070C0"/>
          <w:lang w:val="en-US"/>
        </w:rPr>
        <w:t>J11: Latest new</w:t>
      </w:r>
      <w:r w:rsidR="006D34B2">
        <w:rPr>
          <w:b/>
          <w:color w:val="0070C0"/>
          <w:lang w:val="en-US"/>
        </w:rPr>
        <w:t>s</w:t>
      </w:r>
      <w:r w:rsidRPr="00890464">
        <w:rPr>
          <w:b/>
          <w:color w:val="0070C0"/>
          <w:lang w:val="en-US"/>
        </w:rPr>
        <w:t xml:space="preserve"> and observatory reports (open session) </w:t>
      </w:r>
    </w:p>
    <w:p w14:paraId="3477F392" w14:textId="77777777" w:rsidR="00890464" w:rsidRPr="00BA03ED" w:rsidRDefault="00890464" w:rsidP="00890464">
      <w:pPr>
        <w:rPr>
          <w:b/>
          <w:lang w:val="en-US"/>
        </w:rPr>
      </w:pPr>
      <w:r w:rsidRPr="00BA03ED">
        <w:rPr>
          <w:b/>
          <w:lang w:val="en-US"/>
        </w:rPr>
        <w:t>Conveners:</w:t>
      </w:r>
    </w:p>
    <w:p w14:paraId="78C806D2" w14:textId="77777777" w:rsidR="00890464" w:rsidRDefault="00890464" w:rsidP="00890464">
      <w:pPr>
        <w:spacing w:after="0"/>
        <w:jc w:val="both"/>
        <w:rPr>
          <w:lang w:val="en-US"/>
        </w:rPr>
      </w:pPr>
      <w:r>
        <w:rPr>
          <w:lang w:val="en-US"/>
        </w:rPr>
        <w:t>Douglas Bock</w:t>
      </w:r>
      <w:r w:rsidR="002871E7">
        <w:rPr>
          <w:lang w:val="en-US"/>
        </w:rPr>
        <w:t xml:space="preserve">, </w:t>
      </w:r>
      <w:r w:rsidR="002871E7" w:rsidRPr="002871E7">
        <w:rPr>
          <w:lang w:val="en-US"/>
        </w:rPr>
        <w:t>douglas.bock@csiro.au</w:t>
      </w:r>
    </w:p>
    <w:p w14:paraId="2CBA9DE0" w14:textId="77777777" w:rsidR="00890464" w:rsidRPr="00F775E9" w:rsidRDefault="00890464" w:rsidP="00890464">
      <w:pPr>
        <w:spacing w:after="0"/>
        <w:jc w:val="both"/>
        <w:rPr>
          <w:lang w:val="en-US"/>
        </w:rPr>
      </w:pPr>
      <w:r w:rsidRPr="00F775E9">
        <w:rPr>
          <w:lang w:val="en-US"/>
        </w:rPr>
        <w:t>Stefan Wijnholds</w:t>
      </w:r>
      <w:r w:rsidR="002871E7" w:rsidRPr="00F775E9">
        <w:rPr>
          <w:lang w:val="en-US"/>
        </w:rPr>
        <w:t>, wijnholds@astron.nl</w:t>
      </w:r>
    </w:p>
    <w:p w14:paraId="0E477052" w14:textId="77777777" w:rsidR="00890464" w:rsidRPr="00F775E9" w:rsidRDefault="00890464" w:rsidP="00890464">
      <w:pPr>
        <w:spacing w:after="0"/>
        <w:jc w:val="both"/>
        <w:rPr>
          <w:lang w:val="en-US"/>
        </w:rPr>
      </w:pPr>
    </w:p>
    <w:p w14:paraId="65ACBA60" w14:textId="5FCDBA83" w:rsidR="00890464" w:rsidRDefault="00890464" w:rsidP="00890464">
      <w:pPr>
        <w:rPr>
          <w:b/>
          <w:lang w:val="en-US"/>
        </w:rPr>
      </w:pPr>
      <w:r w:rsidRPr="000F0CF1">
        <w:rPr>
          <w:b/>
          <w:lang w:val="en-US"/>
        </w:rPr>
        <w:lastRenderedPageBreak/>
        <w:t>Session Description</w:t>
      </w:r>
    </w:p>
    <w:p w14:paraId="72792A6C" w14:textId="3ED1AEBA" w:rsidR="00A56337" w:rsidRPr="00A56337" w:rsidRDefault="00A56337" w:rsidP="00A56337">
      <w:pPr>
        <w:jc w:val="both"/>
        <w:rPr>
          <w:lang w:val="en-US"/>
        </w:rPr>
      </w:pPr>
      <w:r w:rsidRPr="00A56337">
        <w:rPr>
          <w:lang w:val="en-US"/>
        </w:rPr>
        <w:t>The primary aim of this session is to provide space in the program for updates from radio observatories around the globe and for latest results. As this is intended to be an informative session, prospective contributors are only requested to submit an abstract sketching what will likely be presented during the session. The secondary aim of this session is to provide a forum for contributions that do not fit in one of the other sessions.</w:t>
      </w:r>
    </w:p>
    <w:p w14:paraId="22322E22" w14:textId="77777777" w:rsidR="009D6E89" w:rsidRDefault="009D6E89" w:rsidP="00890464">
      <w:pPr>
        <w:rPr>
          <w:b/>
          <w:color w:val="0070C0"/>
          <w:lang w:val="en-US"/>
        </w:rPr>
      </w:pPr>
    </w:p>
    <w:p w14:paraId="7A209169" w14:textId="77777777" w:rsidR="00890464" w:rsidRPr="00890464" w:rsidRDefault="00890464" w:rsidP="00890464">
      <w:pPr>
        <w:rPr>
          <w:b/>
          <w:color w:val="0070C0"/>
          <w:lang w:val="en-US"/>
        </w:rPr>
      </w:pPr>
      <w:r w:rsidRPr="00890464">
        <w:rPr>
          <w:b/>
          <w:color w:val="0070C0"/>
          <w:lang w:val="en-US"/>
        </w:rPr>
        <w:t>JE : EMC issues in integration of digital and analog electronics (C. Carobbi, K. Buch, A. Tzioumis)</w:t>
      </w:r>
    </w:p>
    <w:p w14:paraId="4E7758CA" w14:textId="77777777" w:rsidR="00890464" w:rsidRPr="00BA03ED" w:rsidRDefault="00890464" w:rsidP="00890464">
      <w:pPr>
        <w:rPr>
          <w:b/>
          <w:lang w:val="en-US"/>
        </w:rPr>
      </w:pPr>
      <w:r w:rsidRPr="00BA03ED">
        <w:rPr>
          <w:b/>
          <w:lang w:val="en-US"/>
        </w:rPr>
        <w:t>Conveners:</w:t>
      </w:r>
    </w:p>
    <w:p w14:paraId="539609BC" w14:textId="77777777" w:rsidR="00890464" w:rsidRDefault="00890464" w:rsidP="00890464">
      <w:pPr>
        <w:spacing w:after="0"/>
        <w:jc w:val="both"/>
        <w:rPr>
          <w:lang w:val="en-US"/>
        </w:rPr>
      </w:pPr>
      <w:r>
        <w:rPr>
          <w:lang w:val="en-US"/>
        </w:rPr>
        <w:t>Carlo Carobbi</w:t>
      </w:r>
      <w:r w:rsidR="002871E7">
        <w:rPr>
          <w:lang w:val="en-US"/>
        </w:rPr>
        <w:t xml:space="preserve">, </w:t>
      </w:r>
      <w:r w:rsidR="002871E7" w:rsidRPr="002871E7">
        <w:rPr>
          <w:lang w:val="en-US"/>
        </w:rPr>
        <w:t>carlo.carobbi@unifi.it</w:t>
      </w:r>
    </w:p>
    <w:p w14:paraId="3E004EA8" w14:textId="77777777" w:rsidR="00890464" w:rsidRDefault="00890464" w:rsidP="00890464">
      <w:pPr>
        <w:spacing w:after="0"/>
        <w:jc w:val="both"/>
        <w:rPr>
          <w:lang w:val="en-US"/>
        </w:rPr>
      </w:pPr>
      <w:r>
        <w:rPr>
          <w:lang w:val="en-US"/>
        </w:rPr>
        <w:t>K</w:t>
      </w:r>
      <w:r w:rsidR="002871E7">
        <w:rPr>
          <w:lang w:val="en-US"/>
        </w:rPr>
        <w:t xml:space="preserve">aushal </w:t>
      </w:r>
      <w:r>
        <w:rPr>
          <w:lang w:val="en-US"/>
        </w:rPr>
        <w:t>Buch</w:t>
      </w:r>
      <w:r w:rsidR="002871E7">
        <w:rPr>
          <w:lang w:val="en-US"/>
        </w:rPr>
        <w:t xml:space="preserve">, </w:t>
      </w:r>
      <w:r w:rsidR="002871E7" w:rsidRPr="002871E7">
        <w:rPr>
          <w:lang w:val="en-US"/>
        </w:rPr>
        <w:t>kdbuch@gmrt.ncra.tifr.res.in</w:t>
      </w:r>
    </w:p>
    <w:p w14:paraId="2CD6694F" w14:textId="7F142FE1" w:rsidR="00890464" w:rsidRPr="00F775E9" w:rsidRDefault="00F775E9" w:rsidP="00890464">
      <w:pPr>
        <w:spacing w:after="0"/>
        <w:jc w:val="both"/>
        <w:rPr>
          <w:lang w:val="en-US"/>
        </w:rPr>
      </w:pPr>
      <w:r>
        <w:rPr>
          <w:lang w:val="en-US"/>
        </w:rPr>
        <w:t xml:space="preserve">Tasso </w:t>
      </w:r>
      <w:r w:rsidR="00890464" w:rsidRPr="00F775E9">
        <w:rPr>
          <w:lang w:val="en-US"/>
        </w:rPr>
        <w:t>Tzioumis</w:t>
      </w:r>
      <w:r w:rsidR="002A3A46" w:rsidRPr="00F775E9">
        <w:rPr>
          <w:lang w:val="en-US"/>
        </w:rPr>
        <w:t xml:space="preserve">, </w:t>
      </w:r>
      <w:r>
        <w:rPr>
          <w:lang w:val="en-US"/>
        </w:rPr>
        <w:t>tasso.tzioumis@csiro.au</w:t>
      </w:r>
    </w:p>
    <w:p w14:paraId="3892D337" w14:textId="3910A5BD" w:rsidR="00890464" w:rsidRDefault="00890464" w:rsidP="00890464">
      <w:pPr>
        <w:spacing w:after="0"/>
        <w:jc w:val="both"/>
        <w:rPr>
          <w:lang w:val="en-US"/>
        </w:rPr>
      </w:pPr>
    </w:p>
    <w:p w14:paraId="73BDC4D0" w14:textId="77777777" w:rsidR="00890464" w:rsidRDefault="00890464" w:rsidP="00890464">
      <w:pPr>
        <w:rPr>
          <w:b/>
          <w:lang w:val="en-US"/>
        </w:rPr>
      </w:pPr>
      <w:r w:rsidRPr="000F0CF1">
        <w:rPr>
          <w:b/>
          <w:lang w:val="en-US"/>
        </w:rPr>
        <w:t>Session Description</w:t>
      </w:r>
    </w:p>
    <w:p w14:paraId="7CEAD5A9" w14:textId="7D77BB26" w:rsidR="009D6E89" w:rsidRDefault="00F775E9" w:rsidP="00D53647">
      <w:pPr>
        <w:jc w:val="both"/>
        <w:rPr>
          <w:b/>
          <w:color w:val="0070C0"/>
          <w:lang w:val="en-US"/>
        </w:rPr>
      </w:pPr>
      <w:r w:rsidRPr="001F2797">
        <w:rPr>
          <w:lang w:val="en-US"/>
        </w:rPr>
        <w:t>In relatively recent times, in several areas of radio frequency engineering, a process is taking place aimed at replacing analog conditioning circuits of receivers with digital counterparts. Advantages are in terms of storage and retrieval of detected signals, sophisticated and fast signal processing, overall stability and accuracy of receivers. A notable recent example of this process is in radio astronomy, where there is a trend to move digiti</w:t>
      </w:r>
      <w:r>
        <w:rPr>
          <w:lang w:val="en-US"/>
        </w:rPr>
        <w:t>z</w:t>
      </w:r>
      <w:r w:rsidRPr="001F2797">
        <w:rPr>
          <w:lang w:val="en-US"/>
        </w:rPr>
        <w:t>ation of the received analog signals, and even some processing, closer to the highly sensitive receivers in the front-end electronics. The price to pay is in terms of the issues inherent to coexistence, in close proximity, of sensitive analog radio-frequency circuits with high-speed and relatively high signal level, digital circuits. The session is open to contributions, from any field of application, devoted to the mitigation of interference arising from the integration of analog and digital electronics. Session topics include appropriate layout of circuits and interconnections, grounding, shielding, filtering, coupling and cross-talk performance, processing and other EMC techniques aimed at minimizing interference effects.</w:t>
      </w:r>
    </w:p>
    <w:p w14:paraId="7553952A" w14:textId="77777777" w:rsidR="00F775E9" w:rsidRDefault="00F775E9" w:rsidP="00890464">
      <w:pPr>
        <w:rPr>
          <w:b/>
          <w:color w:val="0070C0"/>
          <w:lang w:val="en-US"/>
        </w:rPr>
      </w:pPr>
    </w:p>
    <w:p w14:paraId="5813B771" w14:textId="77777777" w:rsidR="00890464" w:rsidRDefault="00890464" w:rsidP="00890464">
      <w:pPr>
        <w:rPr>
          <w:b/>
          <w:color w:val="0070C0"/>
          <w:lang w:val="en-US"/>
        </w:rPr>
      </w:pPr>
      <w:r w:rsidRPr="00890464">
        <w:rPr>
          <w:b/>
          <w:color w:val="0070C0"/>
          <w:lang w:val="en-US"/>
        </w:rPr>
        <w:t>JG : Mutual Benefit between radio astronomy and ionospheric science (M. Mevius, C. Cesaroni)</w:t>
      </w:r>
    </w:p>
    <w:p w14:paraId="07715E6B" w14:textId="77777777" w:rsidR="00890464" w:rsidRPr="00BA03ED" w:rsidRDefault="00890464" w:rsidP="00890464">
      <w:pPr>
        <w:rPr>
          <w:b/>
          <w:lang w:val="en-US"/>
        </w:rPr>
      </w:pPr>
      <w:r w:rsidRPr="00BA03ED">
        <w:rPr>
          <w:b/>
          <w:lang w:val="en-US"/>
        </w:rPr>
        <w:t>Conveners:</w:t>
      </w:r>
    </w:p>
    <w:p w14:paraId="233FE5B8" w14:textId="77777777" w:rsidR="00890464" w:rsidRDefault="00890464" w:rsidP="00890464">
      <w:pPr>
        <w:spacing w:after="0"/>
        <w:jc w:val="both"/>
        <w:rPr>
          <w:lang w:val="en-US"/>
        </w:rPr>
      </w:pPr>
      <w:proofErr w:type="spellStart"/>
      <w:r>
        <w:rPr>
          <w:lang w:val="en-US"/>
        </w:rPr>
        <w:t>M</w:t>
      </w:r>
      <w:r w:rsidR="00A4500D">
        <w:rPr>
          <w:lang w:val="en-US"/>
        </w:rPr>
        <w:t>aajke</w:t>
      </w:r>
      <w:proofErr w:type="spellEnd"/>
      <w:r>
        <w:rPr>
          <w:lang w:val="en-US"/>
        </w:rPr>
        <w:t xml:space="preserve"> Mevius</w:t>
      </w:r>
      <w:r w:rsidR="00A4500D">
        <w:rPr>
          <w:lang w:val="en-US"/>
        </w:rPr>
        <w:t xml:space="preserve">, </w:t>
      </w:r>
      <w:r w:rsidR="00A4500D" w:rsidRPr="00A4500D">
        <w:rPr>
          <w:lang w:val="en-US"/>
        </w:rPr>
        <w:t>mevius@astron.nl</w:t>
      </w:r>
    </w:p>
    <w:p w14:paraId="655C9C2F" w14:textId="77777777" w:rsidR="00890464" w:rsidRDefault="00890464" w:rsidP="00890464">
      <w:pPr>
        <w:spacing w:after="0"/>
        <w:jc w:val="both"/>
        <w:rPr>
          <w:lang w:val="en-US"/>
        </w:rPr>
      </w:pPr>
      <w:r>
        <w:rPr>
          <w:lang w:val="en-US"/>
        </w:rPr>
        <w:t>C</w:t>
      </w:r>
      <w:r w:rsidR="00BA443E">
        <w:rPr>
          <w:lang w:val="en-US"/>
        </w:rPr>
        <w:t>laudio</w:t>
      </w:r>
      <w:r>
        <w:rPr>
          <w:lang w:val="en-US"/>
        </w:rPr>
        <w:t xml:space="preserve"> Cesaroni</w:t>
      </w:r>
      <w:r w:rsidR="00BA443E">
        <w:rPr>
          <w:lang w:val="en-US"/>
        </w:rPr>
        <w:t xml:space="preserve">, </w:t>
      </w:r>
      <w:r w:rsidR="00BA443E" w:rsidRPr="00BA443E">
        <w:rPr>
          <w:lang w:val="en-US"/>
        </w:rPr>
        <w:t>claudio.cesaroni@ingv.it</w:t>
      </w:r>
    </w:p>
    <w:p w14:paraId="2CE096D6" w14:textId="77777777" w:rsidR="00890464" w:rsidRDefault="00890464" w:rsidP="00890464">
      <w:pPr>
        <w:spacing w:after="0"/>
        <w:jc w:val="both"/>
        <w:rPr>
          <w:b/>
          <w:lang w:val="en-US"/>
        </w:rPr>
      </w:pPr>
    </w:p>
    <w:p w14:paraId="3F074877" w14:textId="33678AF5" w:rsidR="00890464" w:rsidRPr="00890464" w:rsidRDefault="00890464" w:rsidP="00F92371">
      <w:pPr>
        <w:tabs>
          <w:tab w:val="left" w:pos="2759"/>
        </w:tabs>
        <w:spacing w:after="0"/>
        <w:jc w:val="both"/>
        <w:rPr>
          <w:b/>
          <w:lang w:val="en-US"/>
        </w:rPr>
      </w:pPr>
      <w:r w:rsidRPr="00890464">
        <w:rPr>
          <w:b/>
          <w:lang w:val="en-US"/>
        </w:rPr>
        <w:t>Session Description</w:t>
      </w:r>
      <w:r w:rsidR="007F20AF">
        <w:rPr>
          <w:b/>
          <w:lang w:val="en-US"/>
        </w:rPr>
        <w:tab/>
      </w:r>
    </w:p>
    <w:p w14:paraId="1573C3F7" w14:textId="77777777" w:rsidR="00890464" w:rsidRDefault="00890464" w:rsidP="00890464">
      <w:pPr>
        <w:spacing w:after="0"/>
        <w:jc w:val="both"/>
        <w:rPr>
          <w:lang w:val="en-US"/>
        </w:rPr>
      </w:pPr>
    </w:p>
    <w:p w14:paraId="07301FFE" w14:textId="77777777" w:rsidR="0022634E" w:rsidRPr="00D53647" w:rsidRDefault="0022634E" w:rsidP="0022634E">
      <w:pPr>
        <w:spacing w:after="0"/>
        <w:jc w:val="both"/>
        <w:rPr>
          <w:rFonts w:eastAsia="Arial" w:cs="Arial"/>
          <w:color w:val="000000" w:themeColor="text1"/>
          <w:lang w:val="en-US"/>
        </w:rPr>
      </w:pPr>
      <w:r w:rsidRPr="00F92371">
        <w:rPr>
          <w:rFonts w:eastAsia="Arial" w:cs="Arial"/>
          <w:color w:val="000000" w:themeColor="text1"/>
          <w:lang w:val="en-US"/>
        </w:rPr>
        <w:t>The ionized atmosphere significantly affects radio wave propagation and this can lead to misinterpretation of data of radio astronomical observations. Astronomical science  using radio waves acquired at ground, especially at the lowest frequencies (e.g. LOFAR/MWA/LWA, and in the future the SKA), should therefore definitely take up-to-date atmospheric parameters into account. On the other hand, those ionospheric disturbances observed in radio signals can be used to retrieve information about the morphology and dynamics of the ionosphere. Typically, radio astronomical observations are sensitive to small scale disturbances in the ionosphere, with spatial scales from hundreds of meters to hundreds of kilometers and from seconds to minute timescales.</w:t>
      </w:r>
    </w:p>
    <w:p w14:paraId="5C480ACB" w14:textId="77777777" w:rsidR="0022634E" w:rsidRPr="00D53647" w:rsidRDefault="0022634E" w:rsidP="0022634E">
      <w:pPr>
        <w:spacing w:after="0"/>
        <w:jc w:val="both"/>
        <w:rPr>
          <w:rFonts w:eastAsia="Arial" w:cs="Arial"/>
          <w:color w:val="000000" w:themeColor="text1"/>
          <w:lang w:val="en-US"/>
        </w:rPr>
      </w:pPr>
      <w:r w:rsidRPr="00F92371">
        <w:rPr>
          <w:rFonts w:eastAsia="Arial" w:cs="Arial"/>
          <w:color w:val="000000" w:themeColor="text1"/>
          <w:lang w:val="en-US"/>
        </w:rPr>
        <w:lastRenderedPageBreak/>
        <w:t>To pose a solid bridge between the ionospheric and radio astronomical scientific communities, this session solicits contributions to facilitate exchange of information on their respective states of the art as well as on their future needs.</w:t>
      </w:r>
    </w:p>
    <w:p w14:paraId="52D2FE70" w14:textId="77777777" w:rsidR="0022634E" w:rsidRPr="00D53647" w:rsidRDefault="0022634E" w:rsidP="0022634E">
      <w:pPr>
        <w:spacing w:after="0"/>
        <w:jc w:val="both"/>
        <w:rPr>
          <w:rFonts w:eastAsia="Arial" w:cs="Arial"/>
          <w:color w:val="000000" w:themeColor="text1"/>
          <w:lang w:val="en-US"/>
        </w:rPr>
      </w:pPr>
      <w:r w:rsidRPr="00F92371">
        <w:rPr>
          <w:rFonts w:eastAsia="Arial" w:cs="Arial"/>
          <w:color w:val="000000" w:themeColor="text1"/>
          <w:lang w:val="en-US"/>
        </w:rPr>
        <w:t>Contributions are welcome from both communities:</w:t>
      </w:r>
    </w:p>
    <w:p w14:paraId="0377EFB9" w14:textId="77777777" w:rsidR="0022634E" w:rsidRPr="00D53647" w:rsidRDefault="0022634E" w:rsidP="0022634E">
      <w:pPr>
        <w:numPr>
          <w:ilvl w:val="0"/>
          <w:numId w:val="7"/>
        </w:numPr>
        <w:spacing w:after="0"/>
        <w:jc w:val="both"/>
        <w:rPr>
          <w:rFonts w:eastAsia="Arial" w:cs="Arial"/>
          <w:color w:val="000000" w:themeColor="text1"/>
          <w:lang w:val="en-US"/>
        </w:rPr>
      </w:pPr>
      <w:r w:rsidRPr="00F92371">
        <w:rPr>
          <w:rFonts w:eastAsia="Arial" w:cs="Arial"/>
          <w:color w:val="000000" w:themeColor="text1"/>
          <w:lang w:val="en-US"/>
        </w:rPr>
        <w:t>Scientists studying the ionosphere presenting climatology studies, small scale disturbances like TIDs and scintillation and abnormal behaviors of the ionosphere during extreme events.</w:t>
      </w:r>
    </w:p>
    <w:p w14:paraId="2B34484D" w14:textId="77777777" w:rsidR="0022634E" w:rsidRPr="00D53647" w:rsidRDefault="0022634E" w:rsidP="0022634E">
      <w:pPr>
        <w:numPr>
          <w:ilvl w:val="0"/>
          <w:numId w:val="7"/>
        </w:numPr>
        <w:spacing w:after="0"/>
        <w:jc w:val="both"/>
        <w:rPr>
          <w:rFonts w:eastAsia="Arial" w:cs="Arial"/>
          <w:color w:val="000000" w:themeColor="text1"/>
          <w:lang w:val="en-US"/>
        </w:rPr>
      </w:pPr>
      <w:r w:rsidRPr="00F92371">
        <w:rPr>
          <w:rFonts w:eastAsia="Arial" w:cs="Arial"/>
          <w:color w:val="000000" w:themeColor="text1"/>
          <w:lang w:val="en-US"/>
        </w:rPr>
        <w:t>Scientists dealing with radio astronomy that need to remove or mitigate the ionospheric contribution from their measurements or that can contribute to the understanding the ionospheric physics with their studies.</w:t>
      </w:r>
    </w:p>
    <w:p w14:paraId="40789B4D" w14:textId="77777777" w:rsidR="009D6E89" w:rsidRDefault="009D6E89" w:rsidP="00890464">
      <w:pPr>
        <w:spacing w:after="0"/>
        <w:jc w:val="both"/>
        <w:rPr>
          <w:b/>
          <w:color w:val="0070C0"/>
          <w:lang w:val="en-US"/>
        </w:rPr>
      </w:pPr>
    </w:p>
    <w:p w14:paraId="5D90419E" w14:textId="719603FE" w:rsidR="009003BB" w:rsidRDefault="00890464" w:rsidP="001F7A9B">
      <w:pPr>
        <w:spacing w:after="0"/>
        <w:jc w:val="both"/>
        <w:rPr>
          <w:b/>
          <w:color w:val="0070C0"/>
          <w:lang w:val="en-US"/>
        </w:rPr>
      </w:pPr>
      <w:r w:rsidRPr="00890464">
        <w:rPr>
          <w:b/>
          <w:color w:val="0070C0"/>
          <w:lang w:val="en-US"/>
        </w:rPr>
        <w:t xml:space="preserve">JH : Solar, </w:t>
      </w:r>
      <w:proofErr w:type="spellStart"/>
      <w:r w:rsidRPr="00890464">
        <w:rPr>
          <w:b/>
          <w:color w:val="0070C0"/>
          <w:lang w:val="en-US"/>
        </w:rPr>
        <w:t>heliospheric</w:t>
      </w:r>
      <w:proofErr w:type="spellEnd"/>
      <w:r w:rsidRPr="00890464">
        <w:rPr>
          <w:b/>
          <w:color w:val="0070C0"/>
          <w:lang w:val="en-US"/>
        </w:rPr>
        <w:t xml:space="preserve"> and planetary physics (P. Zucca, P. Galopeau)</w:t>
      </w:r>
    </w:p>
    <w:p w14:paraId="23241FE9" w14:textId="77777777" w:rsidR="00675920" w:rsidRPr="001F7A9B" w:rsidRDefault="00675920" w:rsidP="001F7A9B">
      <w:pPr>
        <w:spacing w:after="0"/>
        <w:jc w:val="both"/>
        <w:rPr>
          <w:b/>
          <w:color w:val="0070C0"/>
          <w:lang w:val="en-US"/>
        </w:rPr>
      </w:pPr>
    </w:p>
    <w:p w14:paraId="023220A5" w14:textId="77777777" w:rsidR="00890464" w:rsidRPr="00BA03ED" w:rsidRDefault="00890464" w:rsidP="00890464">
      <w:pPr>
        <w:rPr>
          <w:b/>
          <w:lang w:val="en-US"/>
        </w:rPr>
      </w:pPr>
      <w:r w:rsidRPr="00BA03ED">
        <w:rPr>
          <w:b/>
          <w:lang w:val="en-US"/>
        </w:rPr>
        <w:t>Conveners:</w:t>
      </w:r>
    </w:p>
    <w:p w14:paraId="581B100A" w14:textId="77777777" w:rsidR="00890464" w:rsidRDefault="00890464" w:rsidP="00890464">
      <w:pPr>
        <w:spacing w:after="0"/>
        <w:jc w:val="both"/>
        <w:rPr>
          <w:lang w:val="en-US"/>
        </w:rPr>
      </w:pPr>
      <w:r>
        <w:rPr>
          <w:lang w:val="en-US"/>
        </w:rPr>
        <w:t>P</w:t>
      </w:r>
      <w:r w:rsidR="00BA443E">
        <w:rPr>
          <w:lang w:val="en-US"/>
        </w:rPr>
        <w:t>ietro</w:t>
      </w:r>
      <w:r>
        <w:rPr>
          <w:lang w:val="en-US"/>
        </w:rPr>
        <w:t xml:space="preserve"> Zucca</w:t>
      </w:r>
      <w:r w:rsidR="00BA443E">
        <w:rPr>
          <w:lang w:val="en-US"/>
        </w:rPr>
        <w:t xml:space="preserve">, </w:t>
      </w:r>
      <w:r w:rsidR="00BA443E" w:rsidRPr="00BA443E">
        <w:rPr>
          <w:lang w:val="en-US"/>
        </w:rPr>
        <w:t>zucca@astron.nl</w:t>
      </w:r>
    </w:p>
    <w:p w14:paraId="21432F05" w14:textId="77777777" w:rsidR="00890464" w:rsidRDefault="00890464" w:rsidP="00890464">
      <w:pPr>
        <w:spacing w:after="0"/>
        <w:jc w:val="both"/>
        <w:rPr>
          <w:lang w:val="en-US"/>
        </w:rPr>
      </w:pPr>
      <w:r>
        <w:rPr>
          <w:lang w:val="en-US"/>
        </w:rPr>
        <w:t>P</w:t>
      </w:r>
      <w:r w:rsidR="00BA443E">
        <w:rPr>
          <w:lang w:val="en-US"/>
        </w:rPr>
        <w:t>atrick</w:t>
      </w:r>
      <w:r>
        <w:rPr>
          <w:lang w:val="en-US"/>
        </w:rPr>
        <w:t xml:space="preserve"> Galopeau</w:t>
      </w:r>
      <w:r w:rsidR="00BA443E">
        <w:rPr>
          <w:lang w:val="en-US"/>
        </w:rPr>
        <w:t xml:space="preserve">, </w:t>
      </w:r>
      <w:r w:rsidR="00BA443E" w:rsidRPr="00BA443E">
        <w:rPr>
          <w:lang w:val="en-US"/>
        </w:rPr>
        <w:t>patrick.galopeau@latmos.ipsl.fr</w:t>
      </w:r>
    </w:p>
    <w:p w14:paraId="296FA610" w14:textId="77777777" w:rsidR="00890464" w:rsidRDefault="00890464" w:rsidP="00890464">
      <w:pPr>
        <w:spacing w:after="0"/>
        <w:jc w:val="both"/>
        <w:rPr>
          <w:b/>
          <w:lang w:val="en-US"/>
        </w:rPr>
      </w:pPr>
    </w:p>
    <w:p w14:paraId="021EBE68" w14:textId="7BEA2F60" w:rsidR="00890464" w:rsidRDefault="00890464" w:rsidP="00271E3C">
      <w:pPr>
        <w:spacing w:after="0"/>
        <w:jc w:val="both"/>
        <w:rPr>
          <w:b/>
          <w:lang w:val="en-US"/>
        </w:rPr>
      </w:pPr>
      <w:r w:rsidRPr="00890464">
        <w:rPr>
          <w:b/>
          <w:lang w:val="en-US"/>
        </w:rPr>
        <w:t>Session Description</w:t>
      </w:r>
    </w:p>
    <w:p w14:paraId="62287507" w14:textId="77777777" w:rsidR="00271E3C" w:rsidRPr="00271E3C" w:rsidRDefault="00271E3C" w:rsidP="00271E3C">
      <w:pPr>
        <w:spacing w:after="0"/>
        <w:jc w:val="both"/>
        <w:rPr>
          <w:b/>
          <w:lang w:val="en-US"/>
        </w:rPr>
      </w:pPr>
    </w:p>
    <w:p w14:paraId="1F940B3D" w14:textId="77777777" w:rsidR="00532044" w:rsidRPr="00D53647" w:rsidRDefault="00532044" w:rsidP="00532044">
      <w:pPr>
        <w:spacing w:after="0"/>
        <w:jc w:val="both"/>
        <w:rPr>
          <w:rFonts w:eastAsia="MS ??;MS Mincho"/>
          <w:color w:val="000000" w:themeColor="text1"/>
          <w:lang w:val="en-US" w:eastAsia="ja-JP"/>
        </w:rPr>
      </w:pPr>
      <w:r w:rsidRPr="00D53647">
        <w:rPr>
          <w:rFonts w:eastAsia="MS ??;MS Mincho"/>
          <w:color w:val="000000" w:themeColor="text1"/>
          <w:lang w:val="en-US" w:eastAsia="ja-JP"/>
        </w:rPr>
        <w:t xml:space="preserve">The Sun, the heliosphere, the magnetized planets in the solar system, are sources of intense radio emission. The session solicits contributions that report on recent observations of solar, </w:t>
      </w:r>
      <w:proofErr w:type="spellStart"/>
      <w:r w:rsidRPr="00D53647">
        <w:rPr>
          <w:rFonts w:eastAsia="MS ??;MS Mincho"/>
          <w:color w:val="000000" w:themeColor="text1"/>
          <w:lang w:val="en-US" w:eastAsia="ja-JP"/>
        </w:rPr>
        <w:t>heliospheric</w:t>
      </w:r>
      <w:proofErr w:type="spellEnd"/>
      <w:r w:rsidRPr="00D53647">
        <w:rPr>
          <w:rFonts w:eastAsia="MS ??;MS Mincho"/>
          <w:color w:val="000000" w:themeColor="text1"/>
          <w:lang w:val="en-US" w:eastAsia="ja-JP"/>
        </w:rPr>
        <w:t xml:space="preserve"> and planetary radio emissions. Coordinated multi-point observations from ground radio telescopes (e.g., LOFAR, MWA, LWA, </w:t>
      </w:r>
      <w:proofErr w:type="spellStart"/>
      <w:r w:rsidRPr="00D53647">
        <w:rPr>
          <w:rFonts w:eastAsia="MS ??;MS Mincho"/>
          <w:color w:val="000000" w:themeColor="text1"/>
          <w:lang w:val="en-US" w:eastAsia="ja-JP"/>
        </w:rPr>
        <w:t>NenuFar</w:t>
      </w:r>
      <w:proofErr w:type="spellEnd"/>
      <w:r w:rsidRPr="00D53647">
        <w:rPr>
          <w:rFonts w:eastAsia="MS ??;MS Mincho"/>
          <w:color w:val="000000" w:themeColor="text1"/>
          <w:lang w:val="en-US" w:eastAsia="ja-JP"/>
        </w:rPr>
        <w:t>, URAN-2, UTR-2) and spacecraft plasma/wave experiments (e.g., </w:t>
      </w:r>
      <w:proofErr w:type="spellStart"/>
      <w:r w:rsidRPr="00D53647">
        <w:rPr>
          <w:rFonts w:eastAsia="MS ??;MS Mincho"/>
          <w:color w:val="000000" w:themeColor="text1"/>
          <w:lang w:val="en-US" w:eastAsia="ja-JP"/>
        </w:rPr>
        <w:t>BepiColombo</w:t>
      </w:r>
      <w:proofErr w:type="spellEnd"/>
      <w:r w:rsidRPr="00D53647">
        <w:rPr>
          <w:rFonts w:eastAsia="MS ??;MS Mincho"/>
          <w:color w:val="000000" w:themeColor="text1"/>
          <w:lang w:val="en-US" w:eastAsia="ja-JP"/>
        </w:rPr>
        <w:t xml:space="preserve">, Juice, Solar Orbiter, Parker Solar Probe, Galileo, Juno) are especially encouraged. Presentations may focus on </w:t>
      </w:r>
      <w:proofErr w:type="spellStart"/>
      <w:r w:rsidRPr="00D53647">
        <w:rPr>
          <w:rFonts w:eastAsia="MS ??;MS Mincho"/>
          <w:color w:val="000000" w:themeColor="text1"/>
          <w:lang w:val="en-US" w:eastAsia="ja-JP"/>
        </w:rPr>
        <w:t>radiophysics</w:t>
      </w:r>
      <w:proofErr w:type="spellEnd"/>
      <w:r w:rsidRPr="00D53647">
        <w:rPr>
          <w:rFonts w:eastAsia="MS ??;MS Mincho"/>
          <w:color w:val="000000" w:themeColor="text1"/>
          <w:lang w:val="en-US" w:eastAsia="ja-JP"/>
        </w:rPr>
        <w:t xml:space="preserve"> observations, radio bursts, statistical or case studies, techniques used and developed to investigate the remote magnetic field and the electron density in solar system regions, like the solar corona, the interplanetary medium and the magnetized auroral regions. Interest also extends to laboratory and experimental studies devoted to the comprehension of the generation mechanisms (e.g., cyclotron maser instability) and the acceleration processes (e.g., Alfven waves).</w:t>
      </w:r>
    </w:p>
    <w:p w14:paraId="5CD049AF" w14:textId="5CF62547" w:rsidR="00271E3C" w:rsidRPr="00271E3C" w:rsidRDefault="00271E3C" w:rsidP="00532044">
      <w:pPr>
        <w:rPr>
          <w:rFonts w:cstheme="minorHAnsi"/>
          <w:b/>
          <w:color w:val="FF0000"/>
          <w:lang w:val="en-US"/>
        </w:rPr>
      </w:pPr>
    </w:p>
    <w:sectPr w:rsidR="00271E3C" w:rsidRPr="00271E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BC213" w14:textId="77777777" w:rsidR="00A4286C" w:rsidRDefault="00A4286C" w:rsidP="00A976A5">
      <w:pPr>
        <w:spacing w:after="0" w:line="240" w:lineRule="auto"/>
      </w:pPr>
      <w:r>
        <w:separator/>
      </w:r>
    </w:p>
  </w:endnote>
  <w:endnote w:type="continuationSeparator" w:id="0">
    <w:p w14:paraId="42993A4F" w14:textId="77777777" w:rsidR="00A4286C" w:rsidRDefault="00A4286C" w:rsidP="00A9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S Minch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4EC9" w14:textId="77777777" w:rsidR="00A4286C" w:rsidRDefault="00A4286C" w:rsidP="00A976A5">
      <w:pPr>
        <w:spacing w:after="0" w:line="240" w:lineRule="auto"/>
      </w:pPr>
      <w:r>
        <w:separator/>
      </w:r>
    </w:p>
  </w:footnote>
  <w:footnote w:type="continuationSeparator" w:id="0">
    <w:p w14:paraId="0DA7FF99" w14:textId="77777777" w:rsidR="00A4286C" w:rsidRDefault="00A4286C" w:rsidP="00A97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1DF"/>
    <w:multiLevelType w:val="hybridMultilevel"/>
    <w:tmpl w:val="786E9F4A"/>
    <w:lvl w:ilvl="0" w:tplc="AD9E285A">
      <w:numFmt w:val="bullet"/>
      <w:lvlText w:val="-"/>
      <w:lvlJc w:val="left"/>
      <w:pPr>
        <w:ind w:left="630" w:hanging="360"/>
      </w:pPr>
      <w:rPr>
        <w:rFonts w:ascii="Calibri" w:eastAsia="Times New Roman" w:hAnsi="Calibri" w:cs="Calibri" w:hint="default"/>
      </w:rPr>
    </w:lvl>
    <w:lvl w:ilvl="1" w:tplc="04100003" w:tentative="1">
      <w:start w:val="1"/>
      <w:numFmt w:val="bullet"/>
      <w:lvlText w:val="o"/>
      <w:lvlJc w:val="left"/>
      <w:pPr>
        <w:ind w:left="1350" w:hanging="360"/>
      </w:pPr>
      <w:rPr>
        <w:rFonts w:ascii="Courier New" w:hAnsi="Courier New" w:cs="Courier New" w:hint="default"/>
      </w:rPr>
    </w:lvl>
    <w:lvl w:ilvl="2" w:tplc="04100005" w:tentative="1">
      <w:start w:val="1"/>
      <w:numFmt w:val="bullet"/>
      <w:lvlText w:val=""/>
      <w:lvlJc w:val="left"/>
      <w:pPr>
        <w:ind w:left="2070" w:hanging="360"/>
      </w:pPr>
      <w:rPr>
        <w:rFonts w:ascii="Wingdings" w:hAnsi="Wingdings" w:hint="default"/>
      </w:rPr>
    </w:lvl>
    <w:lvl w:ilvl="3" w:tplc="04100001" w:tentative="1">
      <w:start w:val="1"/>
      <w:numFmt w:val="bullet"/>
      <w:lvlText w:val=""/>
      <w:lvlJc w:val="left"/>
      <w:pPr>
        <w:ind w:left="2790" w:hanging="360"/>
      </w:pPr>
      <w:rPr>
        <w:rFonts w:ascii="Symbol" w:hAnsi="Symbol" w:hint="default"/>
      </w:rPr>
    </w:lvl>
    <w:lvl w:ilvl="4" w:tplc="04100003" w:tentative="1">
      <w:start w:val="1"/>
      <w:numFmt w:val="bullet"/>
      <w:lvlText w:val="o"/>
      <w:lvlJc w:val="left"/>
      <w:pPr>
        <w:ind w:left="3510" w:hanging="360"/>
      </w:pPr>
      <w:rPr>
        <w:rFonts w:ascii="Courier New" w:hAnsi="Courier New" w:cs="Courier New" w:hint="default"/>
      </w:rPr>
    </w:lvl>
    <w:lvl w:ilvl="5" w:tplc="04100005" w:tentative="1">
      <w:start w:val="1"/>
      <w:numFmt w:val="bullet"/>
      <w:lvlText w:val=""/>
      <w:lvlJc w:val="left"/>
      <w:pPr>
        <w:ind w:left="4230" w:hanging="360"/>
      </w:pPr>
      <w:rPr>
        <w:rFonts w:ascii="Wingdings" w:hAnsi="Wingdings" w:hint="default"/>
      </w:rPr>
    </w:lvl>
    <w:lvl w:ilvl="6" w:tplc="04100001" w:tentative="1">
      <w:start w:val="1"/>
      <w:numFmt w:val="bullet"/>
      <w:lvlText w:val=""/>
      <w:lvlJc w:val="left"/>
      <w:pPr>
        <w:ind w:left="4950" w:hanging="360"/>
      </w:pPr>
      <w:rPr>
        <w:rFonts w:ascii="Symbol" w:hAnsi="Symbol" w:hint="default"/>
      </w:rPr>
    </w:lvl>
    <w:lvl w:ilvl="7" w:tplc="04100003" w:tentative="1">
      <w:start w:val="1"/>
      <w:numFmt w:val="bullet"/>
      <w:lvlText w:val="o"/>
      <w:lvlJc w:val="left"/>
      <w:pPr>
        <w:ind w:left="5670" w:hanging="360"/>
      </w:pPr>
      <w:rPr>
        <w:rFonts w:ascii="Courier New" w:hAnsi="Courier New" w:cs="Courier New" w:hint="default"/>
      </w:rPr>
    </w:lvl>
    <w:lvl w:ilvl="8" w:tplc="04100005" w:tentative="1">
      <w:start w:val="1"/>
      <w:numFmt w:val="bullet"/>
      <w:lvlText w:val=""/>
      <w:lvlJc w:val="left"/>
      <w:pPr>
        <w:ind w:left="6390" w:hanging="360"/>
      </w:pPr>
      <w:rPr>
        <w:rFonts w:ascii="Wingdings" w:hAnsi="Wingdings" w:hint="default"/>
      </w:rPr>
    </w:lvl>
  </w:abstractNum>
  <w:abstractNum w:abstractNumId="1" w15:restartNumberingAfterBreak="0">
    <w:nsid w:val="08251E69"/>
    <w:multiLevelType w:val="hybridMultilevel"/>
    <w:tmpl w:val="D382D6E0"/>
    <w:lvl w:ilvl="0" w:tplc="FA2E6180">
      <w:start w:val="6"/>
      <w:numFmt w:val="bullet"/>
      <w:lvlText w:val="•"/>
      <w:lvlJc w:val="left"/>
      <w:pPr>
        <w:ind w:left="1068" w:hanging="708"/>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F866D6"/>
    <w:multiLevelType w:val="hybridMultilevel"/>
    <w:tmpl w:val="F0CA0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EF1803"/>
    <w:multiLevelType w:val="hybridMultilevel"/>
    <w:tmpl w:val="C65C6378"/>
    <w:lvl w:ilvl="0" w:tplc="4F528F2A">
      <w:start w:val="1"/>
      <w:numFmt w:val="decimal"/>
      <w:lvlText w:val="%1)"/>
      <w:lvlJc w:val="left"/>
      <w:pPr>
        <w:ind w:left="3402" w:hanging="708"/>
      </w:pPr>
      <w:rPr>
        <w:rFonts w:hint="default"/>
      </w:rPr>
    </w:lvl>
    <w:lvl w:ilvl="1" w:tplc="08130019" w:tentative="1">
      <w:start w:val="1"/>
      <w:numFmt w:val="lowerLetter"/>
      <w:lvlText w:val="%2."/>
      <w:lvlJc w:val="left"/>
      <w:pPr>
        <w:ind w:left="3774" w:hanging="360"/>
      </w:pPr>
    </w:lvl>
    <w:lvl w:ilvl="2" w:tplc="0813001B" w:tentative="1">
      <w:start w:val="1"/>
      <w:numFmt w:val="lowerRoman"/>
      <w:lvlText w:val="%3."/>
      <w:lvlJc w:val="right"/>
      <w:pPr>
        <w:ind w:left="4494" w:hanging="180"/>
      </w:pPr>
    </w:lvl>
    <w:lvl w:ilvl="3" w:tplc="0813000F" w:tentative="1">
      <w:start w:val="1"/>
      <w:numFmt w:val="decimal"/>
      <w:lvlText w:val="%4."/>
      <w:lvlJc w:val="left"/>
      <w:pPr>
        <w:ind w:left="5214" w:hanging="360"/>
      </w:pPr>
    </w:lvl>
    <w:lvl w:ilvl="4" w:tplc="08130019" w:tentative="1">
      <w:start w:val="1"/>
      <w:numFmt w:val="lowerLetter"/>
      <w:lvlText w:val="%5."/>
      <w:lvlJc w:val="left"/>
      <w:pPr>
        <w:ind w:left="5934" w:hanging="360"/>
      </w:pPr>
    </w:lvl>
    <w:lvl w:ilvl="5" w:tplc="0813001B" w:tentative="1">
      <w:start w:val="1"/>
      <w:numFmt w:val="lowerRoman"/>
      <w:lvlText w:val="%6."/>
      <w:lvlJc w:val="right"/>
      <w:pPr>
        <w:ind w:left="6654" w:hanging="180"/>
      </w:pPr>
    </w:lvl>
    <w:lvl w:ilvl="6" w:tplc="0813000F" w:tentative="1">
      <w:start w:val="1"/>
      <w:numFmt w:val="decimal"/>
      <w:lvlText w:val="%7."/>
      <w:lvlJc w:val="left"/>
      <w:pPr>
        <w:ind w:left="7374" w:hanging="360"/>
      </w:pPr>
    </w:lvl>
    <w:lvl w:ilvl="7" w:tplc="08130019" w:tentative="1">
      <w:start w:val="1"/>
      <w:numFmt w:val="lowerLetter"/>
      <w:lvlText w:val="%8."/>
      <w:lvlJc w:val="left"/>
      <w:pPr>
        <w:ind w:left="8094" w:hanging="360"/>
      </w:pPr>
    </w:lvl>
    <w:lvl w:ilvl="8" w:tplc="0813001B" w:tentative="1">
      <w:start w:val="1"/>
      <w:numFmt w:val="lowerRoman"/>
      <w:lvlText w:val="%9."/>
      <w:lvlJc w:val="right"/>
      <w:pPr>
        <w:ind w:left="8814" w:hanging="180"/>
      </w:pPr>
    </w:lvl>
  </w:abstractNum>
  <w:abstractNum w:abstractNumId="4" w15:restartNumberingAfterBreak="0">
    <w:nsid w:val="3FAF69A6"/>
    <w:multiLevelType w:val="hybridMultilevel"/>
    <w:tmpl w:val="FA7898D0"/>
    <w:lvl w:ilvl="0" w:tplc="95C8A0D0">
      <w:numFmt w:val="bullet"/>
      <w:lvlText w:val="-"/>
      <w:lvlJc w:val="left"/>
      <w:pPr>
        <w:ind w:left="1068" w:hanging="708"/>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109601A"/>
    <w:multiLevelType w:val="hybridMultilevel"/>
    <w:tmpl w:val="10C6EF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22F3C70"/>
    <w:multiLevelType w:val="multilevel"/>
    <w:tmpl w:val="9DC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16FC3"/>
    <w:multiLevelType w:val="hybridMultilevel"/>
    <w:tmpl w:val="CE705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F1C24CA"/>
    <w:multiLevelType w:val="hybridMultilevel"/>
    <w:tmpl w:val="FEBCF50E"/>
    <w:lvl w:ilvl="0" w:tplc="59C671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8"/>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A5"/>
    <w:rsid w:val="00012C9B"/>
    <w:rsid w:val="00073D33"/>
    <w:rsid w:val="00076422"/>
    <w:rsid w:val="00097BCD"/>
    <w:rsid w:val="000B60CB"/>
    <w:rsid w:val="000F0CF1"/>
    <w:rsid w:val="00107BFC"/>
    <w:rsid w:val="001224C0"/>
    <w:rsid w:val="00171480"/>
    <w:rsid w:val="001825E7"/>
    <w:rsid w:val="001B46D6"/>
    <w:rsid w:val="001B74A0"/>
    <w:rsid w:val="001F7A9B"/>
    <w:rsid w:val="002029B3"/>
    <w:rsid w:val="0022634E"/>
    <w:rsid w:val="00271E3C"/>
    <w:rsid w:val="002871E7"/>
    <w:rsid w:val="002A3A46"/>
    <w:rsid w:val="002D001D"/>
    <w:rsid w:val="00395AD7"/>
    <w:rsid w:val="003C6399"/>
    <w:rsid w:val="003C695C"/>
    <w:rsid w:val="004136CF"/>
    <w:rsid w:val="004A02D9"/>
    <w:rsid w:val="004C698E"/>
    <w:rsid w:val="00516E45"/>
    <w:rsid w:val="0052285E"/>
    <w:rsid w:val="00532044"/>
    <w:rsid w:val="0055217D"/>
    <w:rsid w:val="005C748B"/>
    <w:rsid w:val="005F4711"/>
    <w:rsid w:val="006135F3"/>
    <w:rsid w:val="00675920"/>
    <w:rsid w:val="006A56A6"/>
    <w:rsid w:val="006A7AC6"/>
    <w:rsid w:val="006B7697"/>
    <w:rsid w:val="006D34B2"/>
    <w:rsid w:val="007463D0"/>
    <w:rsid w:val="007B455F"/>
    <w:rsid w:val="007E55E4"/>
    <w:rsid w:val="007F20AF"/>
    <w:rsid w:val="00803DE8"/>
    <w:rsid w:val="00825A91"/>
    <w:rsid w:val="008845FC"/>
    <w:rsid w:val="00890464"/>
    <w:rsid w:val="00890FB3"/>
    <w:rsid w:val="009003BB"/>
    <w:rsid w:val="00920E0F"/>
    <w:rsid w:val="00925DB5"/>
    <w:rsid w:val="009342AF"/>
    <w:rsid w:val="00962BFD"/>
    <w:rsid w:val="00970CAA"/>
    <w:rsid w:val="009B3D5F"/>
    <w:rsid w:val="009D6E89"/>
    <w:rsid w:val="009F40E8"/>
    <w:rsid w:val="00A4286C"/>
    <w:rsid w:val="00A4500D"/>
    <w:rsid w:val="00A45763"/>
    <w:rsid w:val="00A56337"/>
    <w:rsid w:val="00A91794"/>
    <w:rsid w:val="00A924B2"/>
    <w:rsid w:val="00A937AF"/>
    <w:rsid w:val="00A976A5"/>
    <w:rsid w:val="00AF2378"/>
    <w:rsid w:val="00B63544"/>
    <w:rsid w:val="00B664CC"/>
    <w:rsid w:val="00BA03ED"/>
    <w:rsid w:val="00BA443E"/>
    <w:rsid w:val="00BC0E0C"/>
    <w:rsid w:val="00BD36B4"/>
    <w:rsid w:val="00C615C7"/>
    <w:rsid w:val="00CF2989"/>
    <w:rsid w:val="00D22096"/>
    <w:rsid w:val="00D53647"/>
    <w:rsid w:val="00DE4026"/>
    <w:rsid w:val="00DE6521"/>
    <w:rsid w:val="00E73A25"/>
    <w:rsid w:val="00F775E9"/>
    <w:rsid w:val="00F92371"/>
    <w:rsid w:val="00FC564B"/>
    <w:rsid w:val="00FF72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2B7B"/>
  <w15:chartTrackingRefBased/>
  <w15:docId w15:val="{F42B00EF-6F4E-4C06-85B0-1D4D9D8A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6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76A5"/>
  </w:style>
  <w:style w:type="paragraph" w:styleId="Footer">
    <w:name w:val="footer"/>
    <w:basedOn w:val="Normal"/>
    <w:link w:val="FooterChar"/>
    <w:uiPriority w:val="99"/>
    <w:unhideWhenUsed/>
    <w:rsid w:val="00A976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6A5"/>
  </w:style>
  <w:style w:type="paragraph" w:styleId="ListParagraph">
    <w:name w:val="List Paragraph"/>
    <w:basedOn w:val="Normal"/>
    <w:uiPriority w:val="34"/>
    <w:qFormat/>
    <w:rsid w:val="00A976A5"/>
    <w:pPr>
      <w:ind w:left="720"/>
      <w:contextualSpacing/>
    </w:pPr>
  </w:style>
  <w:style w:type="character" w:styleId="Hyperlink">
    <w:name w:val="Hyperlink"/>
    <w:basedOn w:val="DefaultParagraphFont"/>
    <w:uiPriority w:val="99"/>
    <w:unhideWhenUsed/>
    <w:rsid w:val="006B7697"/>
    <w:rPr>
      <w:color w:val="0563C1" w:themeColor="hyperlink"/>
      <w:u w:val="single"/>
    </w:rPr>
  </w:style>
  <w:style w:type="character" w:styleId="UnresolvedMention">
    <w:name w:val="Unresolved Mention"/>
    <w:basedOn w:val="DefaultParagraphFont"/>
    <w:uiPriority w:val="99"/>
    <w:semiHidden/>
    <w:unhideWhenUsed/>
    <w:rsid w:val="006B7697"/>
    <w:rPr>
      <w:color w:val="605E5C"/>
      <w:shd w:val="clear" w:color="auto" w:fill="E1DFDD"/>
    </w:rPr>
  </w:style>
  <w:style w:type="paragraph" w:styleId="BalloonText">
    <w:name w:val="Balloon Text"/>
    <w:basedOn w:val="Normal"/>
    <w:link w:val="BalloonTextChar"/>
    <w:uiPriority w:val="99"/>
    <w:semiHidden/>
    <w:unhideWhenUsed/>
    <w:rsid w:val="00F9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08979">
      <w:bodyDiv w:val="1"/>
      <w:marLeft w:val="0"/>
      <w:marRight w:val="0"/>
      <w:marTop w:val="0"/>
      <w:marBottom w:val="0"/>
      <w:divBdr>
        <w:top w:val="none" w:sz="0" w:space="0" w:color="auto"/>
        <w:left w:val="none" w:sz="0" w:space="0" w:color="auto"/>
        <w:bottom w:val="none" w:sz="0" w:space="0" w:color="auto"/>
        <w:right w:val="none" w:sz="0" w:space="0" w:color="auto"/>
      </w:divBdr>
    </w:div>
    <w:div w:id="1274439979">
      <w:bodyDiv w:val="1"/>
      <w:marLeft w:val="0"/>
      <w:marRight w:val="0"/>
      <w:marTop w:val="0"/>
      <w:marBottom w:val="0"/>
      <w:divBdr>
        <w:top w:val="none" w:sz="0" w:space="0" w:color="auto"/>
        <w:left w:val="none" w:sz="0" w:space="0" w:color="auto"/>
        <w:bottom w:val="none" w:sz="0" w:space="0" w:color="auto"/>
        <w:right w:val="none" w:sz="0" w:space="0" w:color="auto"/>
      </w:divBdr>
    </w:div>
    <w:div w:id="1354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2524-865E-4B41-B406-34B80FA5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2019</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Lievens</dc:creator>
  <cp:keywords/>
  <dc:description/>
  <cp:lastModifiedBy>Inge Lievens</cp:lastModifiedBy>
  <cp:revision>6</cp:revision>
  <dcterms:created xsi:type="dcterms:W3CDTF">2021-11-09T12:29:00Z</dcterms:created>
  <dcterms:modified xsi:type="dcterms:W3CDTF">2022-02-07T07:37:00Z</dcterms:modified>
</cp:coreProperties>
</file>